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02E" w:rsidRDefault="005D602E">
      <w:pPr>
        <w:rPr>
          <w:sz w:val="84"/>
          <w:szCs w:val="84"/>
          <w:u w:val="single"/>
        </w:rPr>
      </w:pPr>
    </w:p>
    <w:p w:rsidR="005D602E" w:rsidRDefault="005D602E">
      <w:pPr>
        <w:rPr>
          <w:sz w:val="84"/>
          <w:szCs w:val="84"/>
          <w:u w:val="single"/>
        </w:rPr>
      </w:pPr>
    </w:p>
    <w:p w:rsidR="005D602E" w:rsidRDefault="005D602E">
      <w:pPr>
        <w:rPr>
          <w:sz w:val="84"/>
          <w:szCs w:val="84"/>
          <w:u w:val="single"/>
        </w:rPr>
      </w:pPr>
    </w:p>
    <w:p w:rsidR="005D602E" w:rsidRDefault="005D602E">
      <w:pPr>
        <w:rPr>
          <w:sz w:val="84"/>
          <w:szCs w:val="84"/>
          <w:u w:val="single"/>
        </w:rPr>
      </w:pPr>
    </w:p>
    <w:p w:rsidR="005D602E" w:rsidRDefault="002F564D">
      <w:pPr>
        <w:jc w:val="center"/>
        <w:rPr>
          <w:sz w:val="84"/>
          <w:szCs w:val="84"/>
        </w:rPr>
      </w:pPr>
      <w:r>
        <w:rPr>
          <w:rFonts w:hint="eastAsia"/>
          <w:sz w:val="84"/>
          <w:szCs w:val="84"/>
        </w:rPr>
        <w:t>202</w:t>
      </w:r>
      <w:r>
        <w:rPr>
          <w:rFonts w:hint="eastAsia"/>
          <w:sz w:val="84"/>
          <w:szCs w:val="84"/>
        </w:rPr>
        <w:t>3</w:t>
      </w:r>
      <w:r>
        <w:rPr>
          <w:rFonts w:hint="eastAsia"/>
          <w:sz w:val="84"/>
          <w:szCs w:val="84"/>
        </w:rPr>
        <w:t>年海口市供销合作社联合社部门预算</w:t>
      </w:r>
    </w:p>
    <w:p w:rsidR="005D602E" w:rsidRDefault="005D602E">
      <w:pPr>
        <w:ind w:firstLine="1680"/>
        <w:jc w:val="center"/>
        <w:rPr>
          <w:sz w:val="84"/>
          <w:szCs w:val="84"/>
        </w:rPr>
      </w:pPr>
    </w:p>
    <w:p w:rsidR="005D602E" w:rsidRDefault="005D602E">
      <w:pPr>
        <w:ind w:firstLine="1680"/>
        <w:jc w:val="center"/>
        <w:rPr>
          <w:sz w:val="84"/>
          <w:szCs w:val="84"/>
        </w:rPr>
      </w:pPr>
    </w:p>
    <w:p w:rsidR="005D602E" w:rsidRDefault="005D602E">
      <w:pPr>
        <w:ind w:firstLine="1680"/>
        <w:jc w:val="center"/>
        <w:rPr>
          <w:sz w:val="84"/>
          <w:szCs w:val="84"/>
        </w:rPr>
      </w:pPr>
    </w:p>
    <w:p w:rsidR="005D602E" w:rsidRDefault="005D602E">
      <w:pPr>
        <w:ind w:firstLine="1680"/>
        <w:jc w:val="center"/>
        <w:rPr>
          <w:sz w:val="84"/>
          <w:szCs w:val="84"/>
        </w:rPr>
      </w:pPr>
    </w:p>
    <w:p w:rsidR="005D602E" w:rsidRDefault="002F564D">
      <w:pPr>
        <w:tabs>
          <w:tab w:val="left" w:pos="30142"/>
        </w:tabs>
        <w:ind w:firstLine="1680"/>
        <w:jc w:val="left"/>
        <w:rPr>
          <w:sz w:val="84"/>
          <w:szCs w:val="84"/>
        </w:rPr>
      </w:pPr>
      <w:r>
        <w:rPr>
          <w:rFonts w:hint="eastAsia"/>
          <w:sz w:val="84"/>
          <w:szCs w:val="84"/>
        </w:rPr>
        <w:tab/>
      </w:r>
    </w:p>
    <w:p w:rsidR="005D602E" w:rsidRDefault="005D602E">
      <w:pPr>
        <w:rPr>
          <w:sz w:val="84"/>
          <w:szCs w:val="84"/>
        </w:rPr>
      </w:pPr>
    </w:p>
    <w:p w:rsidR="005D602E" w:rsidRDefault="002F564D">
      <w:pPr>
        <w:jc w:val="center"/>
        <w:rPr>
          <w:rFonts w:ascii="黑体" w:eastAsia="黑体" w:hAnsi="黑体"/>
          <w:sz w:val="52"/>
          <w:szCs w:val="52"/>
        </w:rPr>
      </w:pPr>
      <w:r>
        <w:rPr>
          <w:rFonts w:ascii="黑体" w:eastAsia="黑体" w:hAnsi="黑体" w:hint="eastAsia"/>
          <w:sz w:val="52"/>
          <w:szCs w:val="52"/>
        </w:rPr>
        <w:t>目录</w:t>
      </w:r>
    </w:p>
    <w:p w:rsidR="005D602E" w:rsidRDefault="002F564D">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Pr>
          <w:rFonts w:ascii="黑体" w:eastAsia="黑体" w:hAnsi="黑体" w:cs="仿宋_GB2312" w:hint="eastAsia"/>
          <w:sz w:val="32"/>
          <w:szCs w:val="32"/>
        </w:rPr>
        <w:t>海口市供销合作社联合社部门</w:t>
      </w:r>
      <w:r>
        <w:rPr>
          <w:rFonts w:ascii="黑体" w:eastAsia="黑体" w:hAnsi="黑体" w:hint="eastAsia"/>
          <w:sz w:val="32"/>
          <w:szCs w:val="32"/>
        </w:rPr>
        <w:t>概况</w:t>
      </w:r>
    </w:p>
    <w:p w:rsidR="005D602E" w:rsidRDefault="002F564D">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5D602E" w:rsidRDefault="002F564D">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w:t>
      </w:r>
    </w:p>
    <w:p w:rsidR="005D602E" w:rsidRDefault="002F564D">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Pr>
          <w:rFonts w:ascii="黑体" w:eastAsia="黑体" w:hAnsi="黑体" w:cs="仿宋_GB2312" w:hint="eastAsia"/>
          <w:sz w:val="32"/>
          <w:szCs w:val="32"/>
        </w:rPr>
        <w:t>海口市供销合作社联合社</w:t>
      </w:r>
      <w:r>
        <w:rPr>
          <w:rFonts w:ascii="仿宋_GB2312" w:eastAsia="仿宋_GB2312" w:hAnsi="黑体" w:cs="仿宋_GB2312" w:hint="eastAsia"/>
          <w:sz w:val="32"/>
          <w:szCs w:val="32"/>
        </w:rPr>
        <w:t>202</w:t>
      </w:r>
      <w:r>
        <w:rPr>
          <w:rFonts w:ascii="仿宋_GB2312" w:eastAsia="仿宋_GB2312" w:hAnsi="黑体" w:cs="仿宋_GB2312" w:hint="eastAsia"/>
          <w:sz w:val="32"/>
          <w:szCs w:val="32"/>
        </w:rPr>
        <w:t>3</w:t>
      </w:r>
      <w:r>
        <w:rPr>
          <w:rFonts w:ascii="黑体" w:eastAsia="黑体" w:hAnsi="黑体" w:hint="eastAsia"/>
          <w:sz w:val="32"/>
          <w:szCs w:val="32"/>
        </w:rPr>
        <w:t>年部门预算表</w:t>
      </w:r>
    </w:p>
    <w:p w:rsidR="005D602E" w:rsidRDefault="002F564D">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5D602E" w:rsidRDefault="002F564D">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5D602E" w:rsidRDefault="002F564D">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5D602E" w:rsidRDefault="002F564D">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5D602E" w:rsidRDefault="002F564D">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5D602E" w:rsidRDefault="002F564D">
      <w:pPr>
        <w:pStyle w:val="2"/>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5D602E" w:rsidRDefault="002F564D">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部门收支总表</w:t>
      </w:r>
    </w:p>
    <w:p w:rsidR="005D602E" w:rsidRDefault="002F564D">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部门收入总表</w:t>
      </w:r>
    </w:p>
    <w:p w:rsidR="005D602E" w:rsidRDefault="002F564D">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部门支出总表</w:t>
      </w:r>
    </w:p>
    <w:p w:rsidR="005D602E" w:rsidRDefault="002F564D">
      <w:pPr>
        <w:pStyle w:val="1"/>
        <w:ind w:firstLineChars="0" w:firstLine="0"/>
        <w:jc w:val="left"/>
        <w:rPr>
          <w:rFonts w:ascii="黑体" w:eastAsia="黑体" w:hAnsi="黑体"/>
          <w:sz w:val="32"/>
          <w:szCs w:val="32"/>
        </w:rPr>
      </w:pPr>
      <w:r>
        <w:rPr>
          <w:rFonts w:ascii="仿宋_GB2312" w:eastAsia="仿宋_GB2312" w:hAnsi="仿宋_GB2312" w:cs="仿宋_GB2312" w:hint="eastAsia"/>
          <w:sz w:val="32"/>
          <w:szCs w:val="32"/>
        </w:rPr>
        <w:t>十</w:t>
      </w:r>
      <w:r>
        <w:rPr>
          <w:rFonts w:ascii="仿宋_GB2312" w:eastAsia="仿宋_GB2312" w:hAnsi="仿宋_GB2312" w:cs="仿宋_GB2312" w:hint="eastAsia"/>
          <w:sz w:val="32"/>
          <w:szCs w:val="32"/>
        </w:rPr>
        <w:t>、项目支出绩效信息表</w:t>
      </w:r>
    </w:p>
    <w:p w:rsidR="005D602E" w:rsidRDefault="002F564D">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cs="仿宋_GB2312" w:hint="eastAsia"/>
          <w:sz w:val="32"/>
          <w:szCs w:val="32"/>
        </w:rPr>
        <w:t xml:space="preserve"> </w:t>
      </w:r>
      <w:r>
        <w:rPr>
          <w:rFonts w:ascii="黑体" w:eastAsia="黑体" w:hAnsi="黑体" w:cs="仿宋_GB2312" w:hint="eastAsia"/>
          <w:sz w:val="32"/>
          <w:szCs w:val="32"/>
        </w:rPr>
        <w:t>海口市供销合作社联合社</w:t>
      </w:r>
      <w:r>
        <w:rPr>
          <w:rFonts w:ascii="仿宋_GB2312" w:eastAsia="仿宋_GB2312" w:hAnsi="黑体" w:cs="仿宋_GB2312" w:hint="eastAsia"/>
          <w:sz w:val="32"/>
          <w:szCs w:val="32"/>
        </w:rPr>
        <w:t>202</w:t>
      </w:r>
      <w:r>
        <w:rPr>
          <w:rFonts w:ascii="仿宋_GB2312" w:eastAsia="仿宋_GB2312" w:hAnsi="黑体" w:cs="仿宋_GB2312" w:hint="eastAsia"/>
          <w:sz w:val="32"/>
          <w:szCs w:val="32"/>
        </w:rPr>
        <w:t>3</w:t>
      </w:r>
      <w:r>
        <w:rPr>
          <w:rFonts w:ascii="黑体" w:eastAsia="黑体" w:hAnsi="黑体" w:hint="eastAsia"/>
          <w:sz w:val="32"/>
          <w:szCs w:val="32"/>
        </w:rPr>
        <w:t>年部门预算情况说明</w:t>
      </w:r>
    </w:p>
    <w:p w:rsidR="005D602E" w:rsidRDefault="002F564D">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Pr>
          <w:rFonts w:ascii="黑体" w:eastAsia="黑体" w:hAnsi="黑体" w:hint="eastAsia"/>
          <w:sz w:val="32"/>
          <w:szCs w:val="32"/>
        </w:rPr>
        <w:t>名词解释</w:t>
      </w:r>
    </w:p>
    <w:p w:rsidR="005D602E" w:rsidRDefault="005D602E">
      <w:pPr>
        <w:pStyle w:val="1"/>
        <w:ind w:left="1320" w:firstLineChars="0" w:firstLine="0"/>
        <w:jc w:val="left"/>
        <w:rPr>
          <w:rFonts w:ascii="黑体" w:eastAsia="黑体" w:hAnsi="黑体"/>
          <w:sz w:val="32"/>
          <w:szCs w:val="32"/>
        </w:rPr>
      </w:pPr>
    </w:p>
    <w:p w:rsidR="005D602E" w:rsidRDefault="005D602E">
      <w:pPr>
        <w:pStyle w:val="1"/>
        <w:ind w:left="1320" w:firstLineChars="0" w:firstLine="0"/>
        <w:jc w:val="left"/>
        <w:rPr>
          <w:rFonts w:ascii="黑体" w:eastAsia="黑体" w:hAnsi="黑体"/>
          <w:sz w:val="32"/>
          <w:szCs w:val="32"/>
        </w:rPr>
      </w:pPr>
    </w:p>
    <w:p w:rsidR="005D602E" w:rsidRDefault="005D602E">
      <w:pPr>
        <w:pStyle w:val="1"/>
        <w:ind w:left="1320" w:firstLineChars="0" w:firstLine="0"/>
        <w:jc w:val="left"/>
        <w:rPr>
          <w:rFonts w:ascii="黑体" w:eastAsia="黑体" w:hAnsi="黑体"/>
          <w:sz w:val="32"/>
          <w:szCs w:val="32"/>
        </w:rPr>
      </w:pPr>
    </w:p>
    <w:p w:rsidR="005D602E" w:rsidRDefault="005D602E">
      <w:pPr>
        <w:pStyle w:val="1"/>
        <w:ind w:left="1320" w:firstLineChars="0" w:firstLine="0"/>
        <w:jc w:val="left"/>
        <w:rPr>
          <w:rFonts w:ascii="黑体" w:eastAsia="黑体" w:hAnsi="黑体"/>
          <w:sz w:val="32"/>
          <w:szCs w:val="32"/>
        </w:rPr>
      </w:pPr>
    </w:p>
    <w:p w:rsidR="005D602E" w:rsidRDefault="002F564D">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t xml:space="preserve">  </w:t>
      </w:r>
      <w:r>
        <w:rPr>
          <w:rFonts w:ascii="黑体" w:eastAsia="黑体" w:hAnsi="黑体" w:hint="eastAsia"/>
          <w:sz w:val="32"/>
          <w:szCs w:val="32"/>
        </w:rPr>
        <w:t>海口市供销合作社联合社部门概况</w:t>
      </w:r>
    </w:p>
    <w:p w:rsidR="005D602E" w:rsidRDefault="005D602E">
      <w:pPr>
        <w:pStyle w:val="1"/>
        <w:ind w:firstLineChars="0" w:firstLine="0"/>
        <w:jc w:val="left"/>
        <w:rPr>
          <w:rFonts w:ascii="黑体" w:eastAsia="黑体" w:hAnsi="黑体" w:cs="仿宋_GB2312"/>
          <w:sz w:val="32"/>
          <w:szCs w:val="32"/>
        </w:rPr>
      </w:pPr>
    </w:p>
    <w:p w:rsidR="005D602E" w:rsidRPr="002F564D" w:rsidRDefault="002F564D" w:rsidP="002F564D">
      <w:pPr>
        <w:ind w:firstLineChars="250" w:firstLine="758"/>
        <w:jc w:val="left"/>
        <w:rPr>
          <w:rFonts w:ascii="仿宋_GB2312" w:eastAsia="仿宋_GB2312" w:hAnsi="黑体" w:cs="仿宋_GB2312"/>
          <w:color w:val="000000" w:themeColor="text1"/>
          <w:sz w:val="32"/>
          <w:szCs w:val="32"/>
        </w:rPr>
      </w:pPr>
      <w:r w:rsidRPr="002F564D">
        <w:rPr>
          <w:rFonts w:ascii="仿宋_GB2312" w:eastAsia="仿宋_GB2312" w:hAnsi="黑体" w:cs="仿宋_GB2312" w:hint="eastAsia"/>
          <w:color w:val="000000" w:themeColor="text1"/>
          <w:sz w:val="32"/>
          <w:szCs w:val="32"/>
        </w:rPr>
        <w:t>海口市供销合作社联合社为海口市人民政府直属正处级全额拨款事业单位，</w:t>
      </w:r>
      <w:r w:rsidRPr="002F564D">
        <w:rPr>
          <w:rFonts w:ascii="仿宋_GB2312" w:eastAsia="仿宋_GB2312" w:hAnsi="黑体" w:cs="仿宋_GB2312" w:hint="eastAsia"/>
          <w:color w:val="000000" w:themeColor="text1"/>
          <w:sz w:val="32"/>
          <w:szCs w:val="32"/>
        </w:rPr>
        <w:t>2007</w:t>
      </w:r>
      <w:r w:rsidRPr="002F564D">
        <w:rPr>
          <w:rFonts w:ascii="仿宋_GB2312" w:eastAsia="仿宋_GB2312" w:hAnsi="黑体" w:cs="仿宋_GB2312" w:hint="eastAsia"/>
          <w:color w:val="000000" w:themeColor="text1"/>
          <w:sz w:val="32"/>
          <w:szCs w:val="32"/>
        </w:rPr>
        <w:t>年</w:t>
      </w:r>
      <w:r w:rsidRPr="002F564D">
        <w:rPr>
          <w:rFonts w:ascii="仿宋_GB2312" w:eastAsia="仿宋_GB2312" w:hAnsi="黑体" w:cs="仿宋_GB2312" w:hint="eastAsia"/>
          <w:color w:val="000000" w:themeColor="text1"/>
          <w:sz w:val="32"/>
          <w:szCs w:val="32"/>
        </w:rPr>
        <w:t>6</w:t>
      </w:r>
      <w:r w:rsidRPr="002F564D">
        <w:rPr>
          <w:rFonts w:ascii="仿宋_GB2312" w:eastAsia="仿宋_GB2312" w:hAnsi="黑体" w:cs="仿宋_GB2312" w:hint="eastAsia"/>
          <w:color w:val="000000" w:themeColor="text1"/>
          <w:sz w:val="32"/>
          <w:szCs w:val="32"/>
        </w:rPr>
        <w:t>月列入参照公务员法管理事业单位。现下属</w:t>
      </w:r>
      <w:r w:rsidRPr="002F564D">
        <w:rPr>
          <w:rFonts w:ascii="仿宋_GB2312" w:eastAsia="仿宋_GB2312" w:hAnsi="黑体" w:cs="仿宋_GB2312" w:hint="eastAsia"/>
          <w:color w:val="000000" w:themeColor="text1"/>
          <w:sz w:val="32"/>
          <w:szCs w:val="32"/>
        </w:rPr>
        <w:t>8</w:t>
      </w:r>
      <w:r w:rsidRPr="002F564D">
        <w:rPr>
          <w:rFonts w:ascii="仿宋_GB2312" w:eastAsia="仿宋_GB2312" w:hAnsi="黑体" w:cs="仿宋_GB2312" w:hint="eastAsia"/>
          <w:color w:val="000000" w:themeColor="text1"/>
          <w:sz w:val="32"/>
          <w:szCs w:val="32"/>
        </w:rPr>
        <w:t>家</w:t>
      </w:r>
      <w:r w:rsidRPr="002F564D">
        <w:rPr>
          <w:rFonts w:ascii="仿宋_GB2312" w:eastAsia="仿宋_GB2312" w:hAnsi="黑体" w:cs="仿宋_GB2312" w:hint="eastAsia"/>
          <w:color w:val="000000" w:themeColor="text1"/>
          <w:sz w:val="32"/>
          <w:szCs w:val="32"/>
        </w:rPr>
        <w:t>公司，</w:t>
      </w:r>
      <w:r w:rsidRPr="002F564D">
        <w:rPr>
          <w:rFonts w:ascii="仿宋_GB2312" w:eastAsia="仿宋_GB2312" w:hAnsi="黑体" w:cs="仿宋_GB2312" w:hint="eastAsia"/>
          <w:color w:val="000000" w:themeColor="text1"/>
          <w:sz w:val="32"/>
          <w:szCs w:val="32"/>
        </w:rPr>
        <w:t>30</w:t>
      </w:r>
      <w:r w:rsidRPr="002F564D">
        <w:rPr>
          <w:rFonts w:ascii="仿宋_GB2312" w:eastAsia="仿宋_GB2312" w:hAnsi="黑体" w:cs="仿宋_GB2312" w:hint="eastAsia"/>
          <w:color w:val="000000" w:themeColor="text1"/>
          <w:sz w:val="32"/>
          <w:szCs w:val="32"/>
        </w:rPr>
        <w:t>家基层社。市供销机关内设</w:t>
      </w:r>
      <w:r w:rsidRPr="002F564D">
        <w:rPr>
          <w:rFonts w:ascii="仿宋_GB2312" w:eastAsia="仿宋_GB2312" w:hAnsi="黑体" w:cs="仿宋_GB2312" w:hint="eastAsia"/>
          <w:color w:val="000000" w:themeColor="text1"/>
          <w:sz w:val="32"/>
          <w:szCs w:val="32"/>
        </w:rPr>
        <w:t>5</w:t>
      </w:r>
      <w:r w:rsidRPr="002F564D">
        <w:rPr>
          <w:rFonts w:ascii="仿宋_GB2312" w:eastAsia="仿宋_GB2312" w:hAnsi="黑体" w:cs="仿宋_GB2312" w:hint="eastAsia"/>
          <w:color w:val="000000" w:themeColor="text1"/>
          <w:sz w:val="32"/>
          <w:szCs w:val="32"/>
        </w:rPr>
        <w:t>个正科级职能机构：办公室、党委办公室、基层业务科、经济发展科、行业管理科。全额拨款事业编制</w:t>
      </w:r>
      <w:r w:rsidRPr="002F564D">
        <w:rPr>
          <w:rFonts w:ascii="仿宋_GB2312" w:eastAsia="仿宋_GB2312" w:hAnsi="黑体" w:cs="仿宋_GB2312" w:hint="eastAsia"/>
          <w:color w:val="000000" w:themeColor="text1"/>
          <w:sz w:val="32"/>
          <w:szCs w:val="32"/>
        </w:rPr>
        <w:t>27</w:t>
      </w:r>
      <w:r w:rsidRPr="002F564D">
        <w:rPr>
          <w:rFonts w:ascii="仿宋_GB2312" w:eastAsia="仿宋_GB2312" w:hAnsi="黑体" w:cs="仿宋_GB2312" w:hint="eastAsia"/>
          <w:color w:val="000000" w:themeColor="text1"/>
          <w:sz w:val="32"/>
          <w:szCs w:val="32"/>
        </w:rPr>
        <w:t>名，其中社领导</w:t>
      </w:r>
      <w:r w:rsidRPr="002F564D">
        <w:rPr>
          <w:rFonts w:ascii="仿宋_GB2312" w:eastAsia="仿宋_GB2312" w:hAnsi="黑体" w:cs="仿宋_GB2312" w:hint="eastAsia"/>
          <w:color w:val="000000" w:themeColor="text1"/>
          <w:sz w:val="32"/>
          <w:szCs w:val="32"/>
        </w:rPr>
        <w:t>3</w:t>
      </w:r>
      <w:r w:rsidRPr="002F564D">
        <w:rPr>
          <w:rFonts w:ascii="仿宋_GB2312" w:eastAsia="仿宋_GB2312" w:hAnsi="黑体" w:cs="仿宋_GB2312" w:hint="eastAsia"/>
          <w:color w:val="000000" w:themeColor="text1"/>
          <w:sz w:val="32"/>
          <w:szCs w:val="32"/>
        </w:rPr>
        <w:t>名，办公室</w:t>
      </w:r>
      <w:r w:rsidRPr="002F564D">
        <w:rPr>
          <w:rFonts w:ascii="仿宋_GB2312" w:eastAsia="仿宋_GB2312" w:hAnsi="黑体" w:cs="仿宋_GB2312" w:hint="eastAsia"/>
          <w:color w:val="000000" w:themeColor="text1"/>
          <w:sz w:val="32"/>
          <w:szCs w:val="32"/>
        </w:rPr>
        <w:t>8</w:t>
      </w:r>
      <w:r w:rsidRPr="002F564D">
        <w:rPr>
          <w:rFonts w:ascii="仿宋_GB2312" w:eastAsia="仿宋_GB2312" w:hAnsi="黑体" w:cs="仿宋_GB2312" w:hint="eastAsia"/>
          <w:color w:val="000000" w:themeColor="text1"/>
          <w:sz w:val="32"/>
          <w:szCs w:val="32"/>
        </w:rPr>
        <w:t>名，党委办公室、基层业务科、经济发展科、行业管理科各</w:t>
      </w:r>
      <w:r w:rsidRPr="002F564D">
        <w:rPr>
          <w:rFonts w:ascii="仿宋_GB2312" w:eastAsia="仿宋_GB2312" w:hAnsi="黑体" w:cs="仿宋_GB2312" w:hint="eastAsia"/>
          <w:color w:val="000000" w:themeColor="text1"/>
          <w:sz w:val="32"/>
          <w:szCs w:val="32"/>
        </w:rPr>
        <w:t>4</w:t>
      </w:r>
      <w:r w:rsidRPr="002F564D">
        <w:rPr>
          <w:rFonts w:ascii="仿宋_GB2312" w:eastAsia="仿宋_GB2312" w:hAnsi="黑体" w:cs="仿宋_GB2312" w:hint="eastAsia"/>
          <w:color w:val="000000" w:themeColor="text1"/>
          <w:sz w:val="32"/>
          <w:szCs w:val="32"/>
        </w:rPr>
        <w:t>名。</w:t>
      </w:r>
    </w:p>
    <w:p w:rsidR="005D602E" w:rsidRDefault="002F564D">
      <w:pPr>
        <w:pStyle w:val="1"/>
        <w:ind w:firstLine="606"/>
        <w:jc w:val="left"/>
        <w:rPr>
          <w:rFonts w:ascii="黑体" w:eastAsia="黑体" w:hAnsi="黑体" w:cs="仿宋_GB2312"/>
          <w:sz w:val="32"/>
          <w:szCs w:val="32"/>
        </w:rPr>
      </w:pPr>
      <w:r>
        <w:rPr>
          <w:rFonts w:ascii="黑体" w:eastAsia="黑体" w:hAnsi="黑体" w:cs="仿宋_GB2312" w:hint="eastAsia"/>
          <w:sz w:val="32"/>
          <w:szCs w:val="32"/>
        </w:rPr>
        <w:t>一、主要职能</w:t>
      </w:r>
    </w:p>
    <w:p w:rsidR="005D602E" w:rsidRPr="002F564D" w:rsidRDefault="002F564D" w:rsidP="002F564D">
      <w:pPr>
        <w:ind w:firstLineChars="250" w:firstLine="758"/>
        <w:jc w:val="left"/>
        <w:rPr>
          <w:rFonts w:ascii="仿宋_GB2312" w:eastAsia="仿宋_GB2312" w:hAnsi="黑体" w:cs="仿宋_GB2312"/>
          <w:color w:val="000000" w:themeColor="text1"/>
          <w:sz w:val="32"/>
          <w:szCs w:val="32"/>
        </w:rPr>
      </w:pPr>
      <w:r w:rsidRPr="002F564D">
        <w:rPr>
          <w:rFonts w:ascii="仿宋_GB2312" w:eastAsia="仿宋_GB2312" w:hAnsi="黑体" w:cs="仿宋_GB2312" w:hint="eastAsia"/>
          <w:color w:val="000000" w:themeColor="text1"/>
          <w:sz w:val="32"/>
          <w:szCs w:val="32"/>
        </w:rPr>
        <w:t>贯彻执行国家、省和市有关农村经济工作，供销社工作的方针、政策和法律法规。坚持</w:t>
      </w:r>
      <w:r w:rsidRPr="002F564D">
        <w:rPr>
          <w:rFonts w:ascii="仿宋_GB2312" w:eastAsia="仿宋_GB2312" w:hAnsi="黑体" w:cs="仿宋_GB2312" w:hint="eastAsia"/>
          <w:color w:val="000000" w:themeColor="text1"/>
          <w:sz w:val="32"/>
          <w:szCs w:val="32"/>
        </w:rPr>
        <w:t>为</w:t>
      </w:r>
      <w:r w:rsidRPr="002F564D">
        <w:rPr>
          <w:rFonts w:ascii="仿宋_GB2312" w:eastAsia="仿宋_GB2312" w:hAnsi="黑体" w:cs="仿宋_GB2312" w:hint="eastAsia"/>
          <w:color w:val="000000" w:themeColor="text1"/>
          <w:sz w:val="32"/>
          <w:szCs w:val="32"/>
        </w:rPr>
        <w:t>“三农”</w:t>
      </w:r>
      <w:r w:rsidRPr="002F564D">
        <w:rPr>
          <w:rFonts w:ascii="仿宋_GB2312" w:eastAsia="仿宋_GB2312" w:hAnsi="黑体" w:cs="仿宋_GB2312" w:hint="eastAsia"/>
          <w:color w:val="000000" w:themeColor="text1"/>
          <w:sz w:val="32"/>
          <w:szCs w:val="32"/>
        </w:rPr>
        <w:t>服务宗旨，</w:t>
      </w:r>
      <w:r w:rsidRPr="002F564D">
        <w:rPr>
          <w:rFonts w:ascii="仿宋_GB2312" w:eastAsia="仿宋_GB2312" w:hAnsi="黑体" w:cs="仿宋_GB2312" w:hint="eastAsia"/>
          <w:color w:val="000000" w:themeColor="text1"/>
          <w:sz w:val="32"/>
          <w:szCs w:val="32"/>
        </w:rPr>
        <w:t>增强为农服务功能，</w:t>
      </w:r>
      <w:r w:rsidRPr="002F564D">
        <w:rPr>
          <w:rFonts w:ascii="仿宋_GB2312" w:eastAsia="仿宋_GB2312" w:hAnsi="黑体" w:cs="仿宋_GB2312" w:hint="eastAsia"/>
          <w:color w:val="000000" w:themeColor="text1"/>
          <w:sz w:val="32"/>
          <w:szCs w:val="32"/>
        </w:rPr>
        <w:t>指导基层供销社发展专业合作社，推动农业产业化经营，开拓城乡市场，促进城乡经济社会协调发展</w:t>
      </w:r>
      <w:r w:rsidRPr="002F564D">
        <w:rPr>
          <w:rFonts w:ascii="仿宋_GB2312" w:eastAsia="仿宋_GB2312" w:hAnsi="黑体" w:cs="仿宋_GB2312" w:hint="eastAsia"/>
          <w:color w:val="000000" w:themeColor="text1"/>
          <w:sz w:val="32"/>
          <w:szCs w:val="32"/>
        </w:rPr>
        <w:t>。整合、改造、</w:t>
      </w:r>
      <w:r w:rsidRPr="002F564D">
        <w:rPr>
          <w:rFonts w:ascii="仿宋_GB2312" w:eastAsia="仿宋_GB2312" w:hAnsi="黑体" w:cs="仿宋_GB2312" w:hint="eastAsia"/>
          <w:color w:val="000000" w:themeColor="text1"/>
          <w:sz w:val="32"/>
          <w:szCs w:val="32"/>
        </w:rPr>
        <w:t>提升供销系统经营网络，</w:t>
      </w:r>
      <w:r w:rsidRPr="002F564D">
        <w:rPr>
          <w:rFonts w:ascii="仿宋_GB2312" w:eastAsia="仿宋_GB2312" w:hAnsi="黑体" w:cs="仿宋_GB2312" w:hint="eastAsia"/>
          <w:color w:val="000000" w:themeColor="text1"/>
          <w:sz w:val="32"/>
          <w:szCs w:val="32"/>
        </w:rPr>
        <w:t>确保社有资产保值增值。</w:t>
      </w:r>
    </w:p>
    <w:p w:rsidR="005D602E" w:rsidRDefault="002F564D">
      <w:pPr>
        <w:pStyle w:val="ListParagraph1"/>
        <w:ind w:firstLine="606"/>
        <w:jc w:val="left"/>
        <w:rPr>
          <w:rFonts w:ascii="黑体" w:eastAsia="黑体" w:hAnsi="黑体" w:cs="仿宋_GB2312"/>
          <w:sz w:val="32"/>
          <w:szCs w:val="32"/>
        </w:rPr>
      </w:pPr>
      <w:r>
        <w:rPr>
          <w:rFonts w:ascii="黑体" w:eastAsia="黑体" w:hAnsi="黑体" w:cs="仿宋_GB2312" w:hint="eastAsia"/>
          <w:sz w:val="32"/>
          <w:szCs w:val="32"/>
        </w:rPr>
        <w:t>二、部门预算单位构成</w:t>
      </w:r>
    </w:p>
    <w:p w:rsidR="005D602E" w:rsidRDefault="002F564D" w:rsidP="002F564D">
      <w:pPr>
        <w:ind w:firstLineChars="250" w:firstLine="758"/>
        <w:jc w:val="left"/>
        <w:rPr>
          <w:rFonts w:ascii="仿宋_GB2312" w:eastAsia="仿宋_GB2312" w:hAnsi="黑体" w:cs="仿宋_GB2312"/>
          <w:sz w:val="32"/>
          <w:szCs w:val="32"/>
        </w:rPr>
      </w:pPr>
      <w:r>
        <w:rPr>
          <w:rFonts w:ascii="仿宋_GB2312" w:eastAsia="仿宋_GB2312" w:hAnsi="黑体" w:cs="仿宋_GB2312" w:hint="eastAsia"/>
          <w:sz w:val="32"/>
          <w:szCs w:val="32"/>
        </w:rPr>
        <w:t>纳入海口市供销合作社联合社年部门预算编制范围的二级预算单位包括：</w:t>
      </w:r>
    </w:p>
    <w:p w:rsidR="005D602E" w:rsidRDefault="002F564D" w:rsidP="002F564D">
      <w:pPr>
        <w:ind w:firstLineChars="250" w:firstLine="758"/>
        <w:jc w:val="left"/>
        <w:rPr>
          <w:rFonts w:ascii="仿宋_GB2312" w:eastAsia="仿宋_GB2312" w:hAnsi="黑体" w:cs="仿宋_GB2312"/>
          <w:sz w:val="32"/>
          <w:szCs w:val="32"/>
        </w:rPr>
      </w:pPr>
      <w:r>
        <w:rPr>
          <w:rFonts w:ascii="仿宋_GB2312" w:eastAsia="仿宋_GB2312" w:hAnsi="黑体" w:cs="仿宋_GB2312" w:hint="eastAsia"/>
          <w:sz w:val="32"/>
          <w:szCs w:val="32"/>
        </w:rPr>
        <w:t>（一）海口市供销合作社联合社</w:t>
      </w:r>
    </w:p>
    <w:p w:rsidR="005D602E" w:rsidRDefault="002F564D" w:rsidP="002F564D">
      <w:pPr>
        <w:ind w:firstLineChars="250" w:firstLine="758"/>
        <w:jc w:val="left"/>
        <w:rPr>
          <w:rFonts w:ascii="仿宋_GB2312" w:eastAsia="仿宋_GB2312" w:hAnsi="黑体" w:cs="仿宋_GB2312"/>
          <w:sz w:val="32"/>
          <w:szCs w:val="32"/>
        </w:rPr>
      </w:pPr>
      <w:r>
        <w:rPr>
          <w:rFonts w:ascii="仿宋_GB2312" w:eastAsia="仿宋_GB2312" w:hAnsi="黑体" w:cs="仿宋_GB2312" w:hint="eastAsia"/>
          <w:sz w:val="32"/>
          <w:szCs w:val="32"/>
        </w:rPr>
        <w:t>（二）海口市城郊供销合作社</w:t>
      </w:r>
    </w:p>
    <w:p w:rsidR="005D602E" w:rsidRDefault="005D602E">
      <w:pPr>
        <w:ind w:left="800"/>
        <w:jc w:val="center"/>
        <w:rPr>
          <w:rFonts w:ascii="黑体" w:eastAsia="黑体" w:hAnsi="黑体"/>
          <w:sz w:val="32"/>
          <w:szCs w:val="32"/>
        </w:rPr>
      </w:pPr>
    </w:p>
    <w:p w:rsidR="005D602E" w:rsidRDefault="002F564D">
      <w:pPr>
        <w:ind w:left="800"/>
        <w:jc w:val="center"/>
        <w:rPr>
          <w:rFonts w:ascii="黑体" w:eastAsia="黑体" w:hAnsi="黑体"/>
          <w:sz w:val="32"/>
          <w:szCs w:val="32"/>
        </w:rPr>
      </w:pPr>
      <w:r>
        <w:rPr>
          <w:rFonts w:ascii="黑体" w:eastAsia="黑体" w:hAnsi="黑体" w:hint="eastAsia"/>
          <w:sz w:val="32"/>
          <w:szCs w:val="32"/>
        </w:rPr>
        <w:lastRenderedPageBreak/>
        <w:t>第二部分</w:t>
      </w:r>
      <w:r>
        <w:rPr>
          <w:rFonts w:ascii="黑体" w:eastAsia="黑体" w:hAnsi="黑体" w:hint="eastAsia"/>
          <w:sz w:val="32"/>
          <w:szCs w:val="32"/>
        </w:rPr>
        <w:t xml:space="preserve"> </w:t>
      </w:r>
      <w:r>
        <w:rPr>
          <w:rFonts w:ascii="仿宋_GB2312" w:eastAsia="仿宋_GB2312" w:hAnsi="黑体" w:cs="仿宋_GB2312" w:hint="eastAsia"/>
          <w:sz w:val="32"/>
          <w:szCs w:val="32"/>
        </w:rPr>
        <w:t xml:space="preserve"> </w:t>
      </w:r>
      <w:r>
        <w:rPr>
          <w:rFonts w:ascii="黑体" w:eastAsia="黑体" w:hAnsi="黑体" w:cs="仿宋_GB2312" w:hint="eastAsia"/>
          <w:sz w:val="32"/>
          <w:szCs w:val="32"/>
        </w:rPr>
        <w:t>海口市供销合作社联合社</w:t>
      </w:r>
      <w:r>
        <w:rPr>
          <w:rFonts w:ascii="仿宋_GB2312" w:eastAsia="仿宋_GB2312" w:hAnsi="黑体" w:cs="仿宋_GB2312" w:hint="eastAsia"/>
          <w:sz w:val="32"/>
          <w:szCs w:val="32"/>
        </w:rPr>
        <w:t>202</w:t>
      </w:r>
      <w:r>
        <w:rPr>
          <w:rFonts w:ascii="仿宋_GB2312" w:eastAsia="仿宋_GB2312" w:hAnsi="黑体" w:cs="仿宋_GB2312" w:hint="eastAsia"/>
          <w:sz w:val="32"/>
          <w:szCs w:val="32"/>
        </w:rPr>
        <w:t>3</w:t>
      </w:r>
      <w:r>
        <w:rPr>
          <w:rFonts w:ascii="黑体" w:eastAsia="黑体" w:hAnsi="黑体" w:hint="eastAsia"/>
          <w:sz w:val="32"/>
          <w:szCs w:val="32"/>
        </w:rPr>
        <w:t>年部门预算表</w:t>
      </w:r>
    </w:p>
    <w:p w:rsidR="005D602E" w:rsidRDefault="002F564D" w:rsidP="002F564D">
      <w:pPr>
        <w:ind w:firstLineChars="250" w:firstLine="758"/>
        <w:jc w:val="left"/>
        <w:rPr>
          <w:rFonts w:ascii="仿宋_GB2312" w:eastAsia="仿宋_GB2312" w:hAnsi="黑体" w:cs="仿宋_GB2312"/>
          <w:sz w:val="32"/>
          <w:szCs w:val="32"/>
        </w:rPr>
      </w:pPr>
      <w:r>
        <w:rPr>
          <w:rFonts w:ascii="仿宋_GB2312" w:eastAsia="仿宋_GB2312" w:hAnsi="黑体" w:cs="仿宋_GB2312" w:hint="eastAsia"/>
          <w:sz w:val="32"/>
          <w:szCs w:val="32"/>
        </w:rPr>
        <w:t>一、财政拨款收支总表</w:t>
      </w:r>
    </w:p>
    <w:p w:rsidR="005D602E" w:rsidRDefault="002F564D" w:rsidP="002F564D">
      <w:pPr>
        <w:ind w:firstLineChars="250" w:firstLine="758"/>
        <w:jc w:val="left"/>
        <w:rPr>
          <w:rFonts w:ascii="仿宋_GB2312" w:eastAsia="仿宋_GB2312" w:hAnsi="黑体" w:cs="仿宋_GB2312"/>
          <w:sz w:val="32"/>
          <w:szCs w:val="32"/>
        </w:rPr>
      </w:pPr>
      <w:r>
        <w:rPr>
          <w:rFonts w:ascii="仿宋_GB2312" w:eastAsia="仿宋_GB2312" w:hAnsi="黑体" w:cs="仿宋_GB2312" w:hint="eastAsia"/>
          <w:sz w:val="32"/>
          <w:szCs w:val="32"/>
        </w:rPr>
        <w:t>二、一般公共预算支出表</w:t>
      </w:r>
    </w:p>
    <w:p w:rsidR="005D602E" w:rsidRDefault="002F564D" w:rsidP="002F564D">
      <w:pPr>
        <w:ind w:firstLineChars="250" w:firstLine="758"/>
        <w:jc w:val="left"/>
        <w:rPr>
          <w:rFonts w:ascii="仿宋_GB2312" w:eastAsia="仿宋_GB2312" w:hAnsi="黑体" w:cs="仿宋_GB2312"/>
          <w:sz w:val="32"/>
          <w:szCs w:val="32"/>
        </w:rPr>
      </w:pPr>
      <w:r>
        <w:rPr>
          <w:rFonts w:ascii="仿宋_GB2312" w:eastAsia="仿宋_GB2312" w:hAnsi="黑体" w:cs="仿宋_GB2312" w:hint="eastAsia"/>
          <w:sz w:val="32"/>
          <w:szCs w:val="32"/>
        </w:rPr>
        <w:t>三、一般公共预算基本支出表</w:t>
      </w:r>
    </w:p>
    <w:p w:rsidR="005D602E" w:rsidRDefault="002F564D" w:rsidP="002F564D">
      <w:pPr>
        <w:ind w:firstLineChars="250" w:firstLine="758"/>
        <w:jc w:val="left"/>
        <w:rPr>
          <w:rFonts w:ascii="仿宋_GB2312" w:eastAsia="仿宋_GB2312" w:hAnsi="黑体" w:cs="仿宋_GB2312"/>
          <w:sz w:val="32"/>
          <w:szCs w:val="32"/>
        </w:rPr>
      </w:pPr>
      <w:r>
        <w:rPr>
          <w:rFonts w:ascii="仿宋_GB2312" w:eastAsia="仿宋_GB2312" w:hAnsi="黑体" w:cs="仿宋_GB2312" w:hint="eastAsia"/>
          <w:sz w:val="32"/>
          <w:szCs w:val="32"/>
        </w:rPr>
        <w:t>四、一般公共预算“三公”经费支出表</w:t>
      </w:r>
    </w:p>
    <w:p w:rsidR="005D602E" w:rsidRDefault="002F564D" w:rsidP="002F564D">
      <w:pPr>
        <w:ind w:firstLineChars="250" w:firstLine="758"/>
        <w:jc w:val="left"/>
        <w:rPr>
          <w:rFonts w:ascii="仿宋_GB2312" w:eastAsia="仿宋_GB2312" w:hAnsi="黑体" w:cs="仿宋_GB2312"/>
          <w:sz w:val="32"/>
          <w:szCs w:val="32"/>
        </w:rPr>
      </w:pPr>
      <w:r>
        <w:rPr>
          <w:rFonts w:ascii="仿宋_GB2312" w:eastAsia="仿宋_GB2312" w:hAnsi="黑体" w:cs="仿宋_GB2312" w:hint="eastAsia"/>
          <w:sz w:val="32"/>
          <w:szCs w:val="32"/>
        </w:rPr>
        <w:t>五、政府性基金预算支出表。</w:t>
      </w:r>
    </w:p>
    <w:p w:rsidR="005D602E" w:rsidRDefault="002F564D">
      <w:pPr>
        <w:pStyle w:val="2"/>
        <w:ind w:firstLineChars="0" w:firstLine="0"/>
        <w:rPr>
          <w:rFonts w:ascii="仿宋_GB2312" w:eastAsia="仿宋_GB2312" w:hAnsi="黑体" w:cs="仿宋_GB2312"/>
          <w:sz w:val="32"/>
          <w:szCs w:val="32"/>
        </w:rPr>
      </w:pPr>
      <w:r>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六、</w:t>
      </w:r>
      <w:r>
        <w:rPr>
          <w:rFonts w:ascii="仿宋_GB2312" w:eastAsia="仿宋_GB2312" w:hAnsi="仿宋_GB2312" w:cs="仿宋_GB2312" w:hint="eastAsia"/>
          <w:sz w:val="32"/>
          <w:szCs w:val="32"/>
        </w:rPr>
        <w:t>政府性基金预算“三公”经费支出表</w:t>
      </w:r>
    </w:p>
    <w:p w:rsidR="005D602E" w:rsidRDefault="002F564D" w:rsidP="002F564D">
      <w:pPr>
        <w:ind w:firstLineChars="250" w:firstLine="758"/>
        <w:jc w:val="left"/>
        <w:rPr>
          <w:rFonts w:ascii="仿宋_GB2312" w:eastAsia="仿宋_GB2312" w:hAnsi="黑体" w:cs="仿宋_GB2312"/>
          <w:sz w:val="32"/>
          <w:szCs w:val="32"/>
        </w:rPr>
      </w:pPr>
      <w:r>
        <w:rPr>
          <w:rFonts w:ascii="仿宋_GB2312" w:eastAsia="仿宋_GB2312" w:hAnsi="黑体" w:cs="仿宋_GB2312" w:hint="eastAsia"/>
          <w:sz w:val="32"/>
          <w:szCs w:val="32"/>
        </w:rPr>
        <w:t>七、部门收支总表</w:t>
      </w:r>
    </w:p>
    <w:p w:rsidR="005D602E" w:rsidRDefault="002F564D" w:rsidP="002F564D">
      <w:pPr>
        <w:ind w:firstLineChars="250" w:firstLine="758"/>
        <w:jc w:val="left"/>
        <w:rPr>
          <w:rFonts w:ascii="仿宋_GB2312" w:eastAsia="仿宋_GB2312" w:hAnsi="黑体" w:cs="仿宋_GB2312"/>
          <w:sz w:val="32"/>
          <w:szCs w:val="32"/>
        </w:rPr>
      </w:pPr>
      <w:r>
        <w:rPr>
          <w:rFonts w:ascii="仿宋_GB2312" w:eastAsia="仿宋_GB2312" w:hAnsi="黑体" w:cs="仿宋_GB2312" w:hint="eastAsia"/>
          <w:sz w:val="32"/>
          <w:szCs w:val="32"/>
        </w:rPr>
        <w:t>八、部门收入总表</w:t>
      </w:r>
    </w:p>
    <w:p w:rsidR="005D602E" w:rsidRDefault="002F564D" w:rsidP="002F564D">
      <w:pPr>
        <w:ind w:firstLineChars="250" w:firstLine="758"/>
        <w:jc w:val="left"/>
        <w:rPr>
          <w:rFonts w:ascii="仿宋_GB2312" w:eastAsia="仿宋_GB2312" w:hAnsi="黑体" w:cs="仿宋_GB2312"/>
          <w:sz w:val="32"/>
          <w:szCs w:val="32"/>
        </w:rPr>
      </w:pPr>
      <w:r>
        <w:rPr>
          <w:rFonts w:ascii="仿宋_GB2312" w:eastAsia="仿宋_GB2312" w:hAnsi="黑体" w:cs="仿宋_GB2312" w:hint="eastAsia"/>
          <w:sz w:val="32"/>
          <w:szCs w:val="32"/>
        </w:rPr>
        <w:t>九、部门支出总表</w:t>
      </w:r>
    </w:p>
    <w:p w:rsidR="005D602E" w:rsidRDefault="002F564D" w:rsidP="002F564D">
      <w:pPr>
        <w:ind w:firstLineChars="250" w:firstLine="758"/>
        <w:jc w:val="left"/>
        <w:rPr>
          <w:rFonts w:ascii="黑体" w:eastAsia="黑体" w:hAnsi="黑体"/>
          <w:sz w:val="32"/>
          <w:szCs w:val="32"/>
        </w:rPr>
      </w:pPr>
      <w:r>
        <w:rPr>
          <w:rFonts w:ascii="仿宋_GB2312" w:eastAsia="仿宋_GB2312" w:hAnsi="黑体" w:cs="仿宋_GB2312" w:hint="eastAsia"/>
          <w:sz w:val="32"/>
          <w:szCs w:val="32"/>
        </w:rPr>
        <w:t>十</w:t>
      </w:r>
      <w:r>
        <w:rPr>
          <w:rFonts w:ascii="仿宋_GB2312" w:eastAsia="仿宋_GB2312" w:hAnsi="黑体" w:cs="仿宋_GB2312" w:hint="eastAsia"/>
          <w:sz w:val="32"/>
          <w:szCs w:val="32"/>
        </w:rPr>
        <w:t>、项目支出绩效信息表</w:t>
      </w:r>
    </w:p>
    <w:p w:rsidR="005D602E" w:rsidRDefault="005D602E">
      <w:pPr>
        <w:rPr>
          <w:rFonts w:ascii="黑体" w:eastAsia="黑体" w:hAnsi="黑体"/>
          <w:sz w:val="32"/>
          <w:szCs w:val="32"/>
        </w:rPr>
      </w:pPr>
    </w:p>
    <w:p w:rsidR="005D602E" w:rsidRDefault="002F564D">
      <w:pPr>
        <w:jc w:val="center"/>
        <w:rPr>
          <w:rFonts w:ascii="黑体" w:eastAsia="黑体" w:hAnsi="黑体"/>
          <w:sz w:val="32"/>
          <w:szCs w:val="32"/>
        </w:rPr>
      </w:pPr>
      <w:r>
        <w:rPr>
          <w:rFonts w:ascii="黑体" w:eastAsia="黑体" w:hAnsi="黑体" w:hint="eastAsia"/>
          <w:sz w:val="32"/>
          <w:szCs w:val="32"/>
        </w:rPr>
        <w:t>第三部分</w:t>
      </w:r>
      <w:r>
        <w:rPr>
          <w:rFonts w:ascii="黑体" w:eastAsia="黑体" w:hAnsi="黑体" w:hint="eastAsia"/>
          <w:sz w:val="32"/>
          <w:szCs w:val="32"/>
        </w:rPr>
        <w:t xml:space="preserve">  </w:t>
      </w:r>
      <w:r>
        <w:rPr>
          <w:rFonts w:ascii="黑体" w:eastAsia="黑体" w:hAnsi="黑体" w:cs="仿宋_GB2312" w:hint="eastAsia"/>
          <w:sz w:val="32"/>
          <w:szCs w:val="32"/>
        </w:rPr>
        <w:t>海口市供销合作社联合社</w:t>
      </w:r>
      <w:r>
        <w:rPr>
          <w:rFonts w:ascii="仿宋_GB2312" w:eastAsia="仿宋_GB2312" w:hAnsi="黑体" w:cs="仿宋_GB2312" w:hint="eastAsia"/>
          <w:sz w:val="32"/>
          <w:szCs w:val="32"/>
        </w:rPr>
        <w:t>202</w:t>
      </w:r>
      <w:r>
        <w:rPr>
          <w:rFonts w:ascii="仿宋_GB2312" w:eastAsia="仿宋_GB2312" w:hAnsi="黑体" w:cs="仿宋_GB2312" w:hint="eastAsia"/>
          <w:sz w:val="32"/>
          <w:szCs w:val="32"/>
        </w:rPr>
        <w:t>3</w:t>
      </w:r>
      <w:r>
        <w:rPr>
          <w:rFonts w:ascii="黑体" w:eastAsia="黑体" w:hAnsi="黑体" w:hint="eastAsia"/>
          <w:sz w:val="32"/>
          <w:szCs w:val="32"/>
        </w:rPr>
        <w:t>年部门预算情况说明</w:t>
      </w:r>
    </w:p>
    <w:p w:rsidR="005D602E" w:rsidRDefault="002F564D" w:rsidP="002F564D">
      <w:pPr>
        <w:ind w:firstLineChars="200" w:firstLine="606"/>
        <w:jc w:val="left"/>
        <w:rPr>
          <w:rFonts w:ascii="黑体" w:eastAsia="黑体" w:hAnsi="黑体"/>
          <w:sz w:val="32"/>
          <w:szCs w:val="32"/>
        </w:rPr>
      </w:pPr>
      <w:r>
        <w:rPr>
          <w:rFonts w:ascii="黑体" w:eastAsia="黑体" w:hAnsi="黑体" w:hint="eastAsia"/>
          <w:sz w:val="32"/>
          <w:szCs w:val="32"/>
        </w:rPr>
        <w:t>一、关于</w:t>
      </w:r>
      <w:r>
        <w:rPr>
          <w:rFonts w:ascii="黑体" w:eastAsia="黑体" w:hAnsi="黑体" w:cs="仿宋_GB2312" w:hint="eastAsia"/>
          <w:sz w:val="32"/>
          <w:szCs w:val="32"/>
        </w:rPr>
        <w:t>海口市供销合作社联合社</w:t>
      </w:r>
      <w:r>
        <w:rPr>
          <w:rFonts w:ascii="黑体" w:eastAsia="黑体" w:hAnsi="黑体" w:hint="eastAsia"/>
          <w:sz w:val="32"/>
          <w:szCs w:val="32"/>
        </w:rPr>
        <w:t>部门</w:t>
      </w:r>
      <w:r>
        <w:rPr>
          <w:rFonts w:ascii="黑体" w:eastAsia="黑体" w:hAnsi="黑体" w:hint="eastAsia"/>
          <w:sz w:val="32"/>
          <w:szCs w:val="32"/>
        </w:rPr>
        <w:t>202</w:t>
      </w:r>
      <w:r>
        <w:rPr>
          <w:rFonts w:ascii="黑体" w:eastAsia="黑体" w:hAnsi="黑体" w:hint="eastAsia"/>
          <w:sz w:val="32"/>
          <w:szCs w:val="32"/>
        </w:rPr>
        <w:t>3</w:t>
      </w:r>
      <w:r>
        <w:rPr>
          <w:rFonts w:ascii="黑体" w:eastAsia="黑体" w:hAnsi="黑体" w:hint="eastAsia"/>
          <w:sz w:val="32"/>
          <w:szCs w:val="32"/>
        </w:rPr>
        <w:t>年财政拨款收支预算情况的总体说明</w:t>
      </w:r>
    </w:p>
    <w:p w:rsidR="005D602E" w:rsidRPr="002F564D" w:rsidRDefault="002F564D" w:rsidP="002F564D">
      <w:pPr>
        <w:ind w:firstLineChars="200" w:firstLine="606"/>
        <w:jc w:val="left"/>
        <w:rPr>
          <w:rFonts w:ascii="仿宋_GB2312" w:eastAsia="仿宋_GB2312" w:hAnsi="黑体"/>
          <w:color w:val="000000" w:themeColor="text1"/>
          <w:sz w:val="32"/>
          <w:szCs w:val="32"/>
        </w:rPr>
      </w:pPr>
      <w:r>
        <w:rPr>
          <w:rFonts w:ascii="仿宋_GB2312" w:eastAsia="仿宋_GB2312" w:hAnsi="黑体" w:hint="eastAsia"/>
          <w:sz w:val="32"/>
          <w:szCs w:val="32"/>
        </w:rPr>
        <w:t>海口市供销合作社联合社部门</w:t>
      </w:r>
      <w:r>
        <w:rPr>
          <w:rFonts w:ascii="仿宋_GB2312" w:eastAsia="仿宋_GB2312" w:hAnsi="黑体" w:hint="eastAsia"/>
          <w:sz w:val="32"/>
          <w:szCs w:val="32"/>
        </w:rPr>
        <w:t>202</w:t>
      </w:r>
      <w:r>
        <w:rPr>
          <w:rFonts w:ascii="仿宋_GB2312" w:eastAsia="仿宋_GB2312" w:hAnsi="黑体" w:hint="eastAsia"/>
          <w:sz w:val="32"/>
          <w:szCs w:val="32"/>
        </w:rPr>
        <w:t>3</w:t>
      </w:r>
      <w:r>
        <w:rPr>
          <w:rFonts w:ascii="仿宋_GB2312" w:eastAsia="仿宋_GB2312" w:hAnsi="黑体" w:hint="eastAsia"/>
          <w:sz w:val="32"/>
          <w:szCs w:val="32"/>
        </w:rPr>
        <w:t>年财政拨款收支总预算</w:t>
      </w:r>
      <w:r>
        <w:rPr>
          <w:rFonts w:ascii="仿宋_GB2312" w:eastAsia="仿宋_GB2312" w:hAnsi="黑体" w:hint="eastAsia"/>
          <w:sz w:val="32"/>
          <w:szCs w:val="32"/>
        </w:rPr>
        <w:t xml:space="preserve">             1019.75</w:t>
      </w:r>
      <w:r>
        <w:rPr>
          <w:rFonts w:ascii="仿宋_GB2312" w:eastAsia="仿宋_GB2312" w:hAnsi="黑体" w:cs="仿宋_GB2312" w:hint="eastAsia"/>
          <w:sz w:val="32"/>
          <w:szCs w:val="32"/>
        </w:rPr>
        <w:t>万</w:t>
      </w:r>
      <w:r>
        <w:rPr>
          <w:rFonts w:ascii="仿宋_GB2312" w:eastAsia="仿宋_GB2312" w:hAnsi="黑体" w:hint="eastAsia"/>
          <w:sz w:val="32"/>
          <w:szCs w:val="32"/>
        </w:rPr>
        <w:t>元。其中，收入总计</w:t>
      </w:r>
      <w:r>
        <w:rPr>
          <w:rFonts w:ascii="仿宋_GB2312" w:eastAsia="仿宋_GB2312" w:hAnsi="黑体" w:cs="仿宋_GB2312" w:hint="eastAsia"/>
          <w:sz w:val="32"/>
          <w:szCs w:val="32"/>
        </w:rPr>
        <w:t>1019.75</w:t>
      </w:r>
      <w:r>
        <w:rPr>
          <w:rFonts w:ascii="仿宋_GB2312" w:eastAsia="仿宋_GB2312" w:hAnsi="黑体" w:hint="eastAsia"/>
          <w:sz w:val="32"/>
          <w:szCs w:val="32"/>
        </w:rPr>
        <w:t>万元，包括一般公共预算本年收入</w:t>
      </w:r>
      <w:r>
        <w:rPr>
          <w:rFonts w:ascii="仿宋_GB2312" w:eastAsia="仿宋_GB2312" w:hAnsi="黑体" w:hint="eastAsia"/>
          <w:sz w:val="32"/>
          <w:szCs w:val="32"/>
        </w:rPr>
        <w:t>1019.75</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万元，政府性基金预算本年收入</w:t>
      </w:r>
      <w:r>
        <w:rPr>
          <w:rFonts w:ascii="仿宋_GB2312" w:eastAsia="仿宋_GB2312" w:hAnsi="黑体" w:cs="仿宋_GB2312" w:hint="eastAsia"/>
          <w:sz w:val="32"/>
          <w:szCs w:val="32"/>
        </w:rPr>
        <w:t>0</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万元；支出总计</w:t>
      </w:r>
      <w:r>
        <w:rPr>
          <w:rFonts w:ascii="仿宋_GB2312" w:eastAsia="仿宋_GB2312" w:hAnsi="黑体" w:cs="仿宋_GB2312" w:hint="eastAsia"/>
          <w:sz w:val="32"/>
          <w:szCs w:val="32"/>
        </w:rPr>
        <w:t>1019.75</w:t>
      </w:r>
      <w:r>
        <w:rPr>
          <w:rFonts w:ascii="仿宋_GB2312" w:eastAsia="仿宋_GB2312" w:hAnsi="黑体" w:hint="eastAsia"/>
          <w:sz w:val="32"/>
          <w:szCs w:val="32"/>
        </w:rPr>
        <w:t>万元，</w:t>
      </w:r>
      <w:r w:rsidRPr="002F564D">
        <w:rPr>
          <w:rFonts w:ascii="仿宋_GB2312" w:eastAsia="仿宋_GB2312" w:hAnsi="黑体" w:hint="eastAsia"/>
          <w:color w:val="000000" w:themeColor="text1"/>
          <w:sz w:val="32"/>
          <w:szCs w:val="32"/>
        </w:rPr>
        <w:t>包括社会保障和就业支出</w:t>
      </w:r>
      <w:r w:rsidRPr="002F564D">
        <w:rPr>
          <w:rFonts w:ascii="仿宋_GB2312" w:eastAsia="仿宋_GB2312" w:hAnsi="黑体" w:hint="eastAsia"/>
          <w:color w:val="000000" w:themeColor="text1"/>
          <w:sz w:val="32"/>
          <w:szCs w:val="32"/>
        </w:rPr>
        <w:t>106.88</w:t>
      </w:r>
      <w:r w:rsidRPr="002F564D">
        <w:rPr>
          <w:rFonts w:ascii="仿宋_GB2312" w:eastAsia="仿宋_GB2312" w:hAnsi="黑体" w:hint="eastAsia"/>
          <w:color w:val="000000" w:themeColor="text1"/>
          <w:sz w:val="32"/>
          <w:szCs w:val="32"/>
        </w:rPr>
        <w:t>万元、卫生健康支出</w:t>
      </w:r>
      <w:r w:rsidRPr="002F564D">
        <w:rPr>
          <w:rFonts w:ascii="仿宋_GB2312" w:eastAsia="仿宋_GB2312" w:hAnsi="黑体" w:hint="eastAsia"/>
          <w:color w:val="000000" w:themeColor="text1"/>
          <w:sz w:val="32"/>
          <w:szCs w:val="32"/>
        </w:rPr>
        <w:t>115.96</w:t>
      </w:r>
      <w:r w:rsidRPr="002F564D">
        <w:rPr>
          <w:rFonts w:ascii="仿宋_GB2312" w:eastAsia="仿宋_GB2312" w:hAnsi="黑体" w:hint="eastAsia"/>
          <w:color w:val="000000" w:themeColor="text1"/>
          <w:sz w:val="32"/>
          <w:szCs w:val="32"/>
        </w:rPr>
        <w:t>万元、商业服务等支出</w:t>
      </w:r>
      <w:r w:rsidRPr="002F564D">
        <w:rPr>
          <w:rFonts w:ascii="仿宋_GB2312" w:eastAsia="仿宋_GB2312" w:hAnsi="黑体" w:hint="eastAsia"/>
          <w:color w:val="000000" w:themeColor="text1"/>
          <w:sz w:val="32"/>
          <w:szCs w:val="32"/>
        </w:rPr>
        <w:t>750.92</w:t>
      </w:r>
      <w:r w:rsidRPr="002F564D">
        <w:rPr>
          <w:rFonts w:ascii="仿宋_GB2312" w:eastAsia="仿宋_GB2312" w:hAnsi="黑体" w:hint="eastAsia"/>
          <w:color w:val="000000" w:themeColor="text1"/>
          <w:sz w:val="32"/>
          <w:szCs w:val="32"/>
        </w:rPr>
        <w:t>万元和住房保障支出</w:t>
      </w:r>
      <w:r w:rsidRPr="002F564D">
        <w:rPr>
          <w:rFonts w:ascii="仿宋_GB2312" w:eastAsia="仿宋_GB2312" w:hAnsi="黑体" w:hint="eastAsia"/>
          <w:color w:val="000000" w:themeColor="text1"/>
          <w:sz w:val="32"/>
          <w:szCs w:val="32"/>
        </w:rPr>
        <w:t>45.98</w:t>
      </w:r>
      <w:r w:rsidRPr="002F564D">
        <w:rPr>
          <w:rFonts w:ascii="仿宋_GB2312" w:eastAsia="仿宋_GB2312" w:hAnsi="黑体" w:hint="eastAsia"/>
          <w:color w:val="000000" w:themeColor="text1"/>
          <w:sz w:val="32"/>
          <w:szCs w:val="32"/>
        </w:rPr>
        <w:t>万元，结转下年</w:t>
      </w:r>
      <w:r w:rsidRPr="002F564D">
        <w:rPr>
          <w:rFonts w:ascii="仿宋_GB2312" w:eastAsia="仿宋_GB2312" w:hAnsi="黑体" w:cs="仿宋_GB2312" w:hint="eastAsia"/>
          <w:color w:val="000000" w:themeColor="text1"/>
          <w:sz w:val="32"/>
          <w:szCs w:val="32"/>
        </w:rPr>
        <w:t>0</w:t>
      </w:r>
      <w:r w:rsidRPr="002F564D">
        <w:rPr>
          <w:rFonts w:ascii="仿宋_GB2312" w:eastAsia="仿宋_GB2312" w:hAnsi="黑体" w:hint="eastAsia"/>
          <w:color w:val="000000" w:themeColor="text1"/>
          <w:sz w:val="32"/>
          <w:szCs w:val="32"/>
        </w:rPr>
        <w:t>万元。</w:t>
      </w:r>
    </w:p>
    <w:p w:rsidR="005D602E" w:rsidRDefault="002F564D">
      <w:pPr>
        <w:ind w:firstLine="640"/>
        <w:jc w:val="left"/>
        <w:rPr>
          <w:rFonts w:ascii="黑体" w:eastAsia="黑体" w:hAnsi="黑体"/>
          <w:sz w:val="32"/>
          <w:szCs w:val="32"/>
        </w:rPr>
      </w:pPr>
      <w:r>
        <w:rPr>
          <w:rFonts w:ascii="黑体" w:eastAsia="黑体" w:hAnsi="黑体" w:hint="eastAsia"/>
          <w:sz w:val="32"/>
          <w:szCs w:val="32"/>
        </w:rPr>
        <w:lastRenderedPageBreak/>
        <w:t>二、关于</w:t>
      </w:r>
      <w:r>
        <w:rPr>
          <w:rFonts w:ascii="黑体" w:eastAsia="黑体" w:hAnsi="黑体" w:cs="仿宋_GB2312" w:hint="eastAsia"/>
          <w:sz w:val="32"/>
          <w:szCs w:val="32"/>
        </w:rPr>
        <w:t>海口市供销合作社联合社</w:t>
      </w:r>
      <w:r>
        <w:rPr>
          <w:rFonts w:ascii="黑体" w:eastAsia="黑体" w:hAnsi="黑体" w:hint="eastAsia"/>
          <w:sz w:val="32"/>
          <w:szCs w:val="32"/>
        </w:rPr>
        <w:t>部门</w:t>
      </w:r>
      <w:r>
        <w:rPr>
          <w:rFonts w:ascii="黑体" w:eastAsia="黑体" w:hAnsi="黑体" w:hint="eastAsia"/>
          <w:sz w:val="32"/>
          <w:szCs w:val="32"/>
        </w:rPr>
        <w:t>202</w:t>
      </w:r>
      <w:r>
        <w:rPr>
          <w:rFonts w:ascii="黑体" w:eastAsia="黑体" w:hAnsi="黑体" w:hint="eastAsia"/>
          <w:sz w:val="32"/>
          <w:szCs w:val="32"/>
        </w:rPr>
        <w:t>3</w:t>
      </w:r>
      <w:r>
        <w:rPr>
          <w:rFonts w:ascii="黑体" w:eastAsia="黑体" w:hAnsi="黑体" w:hint="eastAsia"/>
          <w:sz w:val="32"/>
          <w:szCs w:val="32"/>
        </w:rPr>
        <w:t>年一般公共预算当年拨款情况说明</w:t>
      </w:r>
    </w:p>
    <w:p w:rsidR="005D602E" w:rsidRDefault="002F564D">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5D602E" w:rsidRDefault="002F564D" w:rsidP="002F564D">
      <w:pPr>
        <w:ind w:firstLineChars="200" w:firstLine="606"/>
        <w:rPr>
          <w:rFonts w:ascii="仿宋_GB2312" w:eastAsia="仿宋_GB2312" w:hAnsi="黑体"/>
          <w:sz w:val="32"/>
          <w:szCs w:val="32"/>
        </w:rPr>
      </w:pPr>
      <w:r>
        <w:rPr>
          <w:rFonts w:ascii="仿宋_GB2312" w:eastAsia="仿宋_GB2312" w:hAnsi="黑体" w:hint="eastAsia"/>
          <w:sz w:val="32"/>
          <w:szCs w:val="32"/>
        </w:rPr>
        <w:t>海口市供销合作社联合社部门</w:t>
      </w:r>
      <w:r>
        <w:rPr>
          <w:rFonts w:ascii="仿宋_GB2312" w:eastAsia="仿宋_GB2312" w:hAnsi="黑体" w:hint="eastAsia"/>
          <w:sz w:val="32"/>
          <w:szCs w:val="32"/>
        </w:rPr>
        <w:t>202</w:t>
      </w:r>
      <w:r>
        <w:rPr>
          <w:rFonts w:ascii="仿宋_GB2312" w:eastAsia="仿宋_GB2312" w:hAnsi="黑体" w:hint="eastAsia"/>
          <w:sz w:val="32"/>
          <w:szCs w:val="32"/>
        </w:rPr>
        <w:t>3</w:t>
      </w:r>
      <w:r>
        <w:rPr>
          <w:rFonts w:ascii="仿宋_GB2312" w:eastAsia="仿宋_GB2312" w:hAnsi="黑体" w:hint="eastAsia"/>
          <w:sz w:val="32"/>
          <w:szCs w:val="32"/>
        </w:rPr>
        <w:t>年一般公共预算当年拨款</w:t>
      </w:r>
      <w:r>
        <w:rPr>
          <w:rFonts w:ascii="仿宋_GB2312" w:eastAsia="仿宋_GB2312" w:hAnsi="黑体" w:hint="eastAsia"/>
          <w:sz w:val="32"/>
          <w:szCs w:val="32"/>
        </w:rPr>
        <w:t>1019.75</w:t>
      </w:r>
      <w:r>
        <w:rPr>
          <w:rFonts w:ascii="仿宋_GB2312" w:eastAsia="仿宋_GB2312" w:hAnsi="黑体" w:hint="eastAsia"/>
          <w:sz w:val="32"/>
          <w:szCs w:val="32"/>
        </w:rPr>
        <w:t>万元，比上年预算数</w:t>
      </w:r>
      <w:r>
        <w:rPr>
          <w:rFonts w:ascii="仿宋_GB2312" w:eastAsia="仿宋_GB2312" w:hAnsi="黑体" w:hint="eastAsia"/>
          <w:sz w:val="32"/>
          <w:szCs w:val="32"/>
        </w:rPr>
        <w:t>增加</w:t>
      </w:r>
      <w:r>
        <w:rPr>
          <w:rFonts w:ascii="仿宋_GB2312" w:eastAsia="仿宋_GB2312" w:hAnsi="黑体" w:cs="仿宋_GB2312" w:hint="eastAsia"/>
          <w:sz w:val="32"/>
          <w:szCs w:val="32"/>
        </w:rPr>
        <w:t>103.3</w:t>
      </w:r>
      <w:r>
        <w:rPr>
          <w:rFonts w:ascii="仿宋_GB2312" w:eastAsia="仿宋_GB2312" w:hAnsi="黑体" w:hint="eastAsia"/>
          <w:sz w:val="32"/>
          <w:szCs w:val="32"/>
        </w:rPr>
        <w:t>万元，主要是人员</w:t>
      </w:r>
      <w:r>
        <w:rPr>
          <w:rFonts w:ascii="仿宋_GB2312" w:eastAsia="仿宋_GB2312" w:hAnsi="黑体" w:hint="eastAsia"/>
          <w:sz w:val="32"/>
          <w:szCs w:val="32"/>
        </w:rPr>
        <w:t>工资调整增加</w:t>
      </w:r>
      <w:r>
        <w:rPr>
          <w:rFonts w:ascii="仿宋_GB2312" w:eastAsia="仿宋_GB2312" w:hAnsi="黑体" w:hint="eastAsia"/>
          <w:sz w:val="32"/>
          <w:szCs w:val="32"/>
        </w:rPr>
        <w:t>。</w:t>
      </w:r>
    </w:p>
    <w:p w:rsidR="005D602E" w:rsidRDefault="002F564D">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5D602E" w:rsidRDefault="002F564D" w:rsidP="002F564D">
      <w:pPr>
        <w:ind w:firstLineChars="250" w:firstLine="758"/>
        <w:rPr>
          <w:rFonts w:ascii="仿宋_GB2312" w:eastAsia="仿宋_GB2312" w:hAnsi="黑体"/>
          <w:sz w:val="32"/>
          <w:szCs w:val="32"/>
        </w:rPr>
      </w:pPr>
      <w:r>
        <w:rPr>
          <w:rFonts w:ascii="仿宋_GB2312" w:eastAsia="仿宋_GB2312" w:hAnsi="黑体" w:hint="eastAsia"/>
          <w:sz w:val="32"/>
          <w:szCs w:val="32"/>
        </w:rPr>
        <w:t>社会保障和就业（类）</w:t>
      </w:r>
      <w:r>
        <w:rPr>
          <w:rFonts w:ascii="仿宋_GB2312" w:eastAsia="仿宋_GB2312" w:hAnsi="黑体" w:cs="仿宋_GB2312" w:hint="eastAsia"/>
          <w:sz w:val="32"/>
          <w:szCs w:val="32"/>
        </w:rPr>
        <w:t>支出</w:t>
      </w:r>
      <w:r>
        <w:rPr>
          <w:rFonts w:ascii="仿宋_GB2312" w:eastAsia="仿宋_GB2312" w:hAnsi="黑体" w:hint="eastAsia"/>
          <w:sz w:val="32"/>
          <w:szCs w:val="32"/>
        </w:rPr>
        <w:t>106.88</w:t>
      </w:r>
      <w:r>
        <w:rPr>
          <w:rFonts w:ascii="仿宋_GB2312" w:eastAsia="仿宋_GB2312" w:hAnsi="黑体" w:hint="eastAsia"/>
          <w:sz w:val="32"/>
          <w:szCs w:val="32"/>
        </w:rPr>
        <w:t>万元，占</w:t>
      </w:r>
      <w:r>
        <w:rPr>
          <w:rFonts w:ascii="仿宋_GB2312" w:eastAsia="仿宋_GB2312" w:hAnsi="黑体" w:hint="eastAsia"/>
          <w:sz w:val="32"/>
          <w:szCs w:val="32"/>
        </w:rPr>
        <w:t>10.48</w:t>
      </w:r>
      <w:r>
        <w:rPr>
          <w:rFonts w:ascii="仿宋_GB2312" w:eastAsia="仿宋_GB2312" w:hAnsi="黑体" w:hint="eastAsia"/>
          <w:sz w:val="32"/>
          <w:szCs w:val="32"/>
        </w:rPr>
        <w:t>%</w:t>
      </w:r>
      <w:r>
        <w:rPr>
          <w:rFonts w:ascii="仿宋_GB2312" w:eastAsia="仿宋_GB2312" w:hAnsi="黑体" w:hint="eastAsia"/>
          <w:sz w:val="32"/>
          <w:szCs w:val="32"/>
        </w:rPr>
        <w:t>；</w:t>
      </w:r>
      <w:r>
        <w:rPr>
          <w:rFonts w:ascii="仿宋_GB2312" w:eastAsia="仿宋_GB2312" w:hAnsi="黑体" w:hint="eastAsia"/>
          <w:sz w:val="32"/>
          <w:szCs w:val="32"/>
        </w:rPr>
        <w:t>卫生健康（类）</w:t>
      </w:r>
      <w:r>
        <w:rPr>
          <w:rFonts w:ascii="仿宋_GB2312" w:eastAsia="仿宋_GB2312" w:hAnsi="黑体" w:hint="eastAsia"/>
          <w:sz w:val="32"/>
          <w:szCs w:val="32"/>
        </w:rPr>
        <w:t>支出</w:t>
      </w:r>
      <w:r>
        <w:rPr>
          <w:rFonts w:ascii="仿宋_GB2312" w:eastAsia="仿宋_GB2312" w:hAnsi="黑体" w:hint="eastAsia"/>
          <w:sz w:val="32"/>
          <w:szCs w:val="32"/>
        </w:rPr>
        <w:t>115.96</w:t>
      </w:r>
      <w:r>
        <w:rPr>
          <w:rFonts w:ascii="仿宋_GB2312" w:eastAsia="仿宋_GB2312" w:hAnsi="黑体" w:hint="eastAsia"/>
          <w:sz w:val="32"/>
          <w:szCs w:val="32"/>
        </w:rPr>
        <w:t>万元，占</w:t>
      </w:r>
      <w:r>
        <w:rPr>
          <w:rFonts w:ascii="仿宋_GB2312" w:eastAsia="仿宋_GB2312" w:hAnsi="黑体" w:hint="eastAsia"/>
          <w:sz w:val="32"/>
          <w:szCs w:val="32"/>
        </w:rPr>
        <w:t>11.37</w:t>
      </w:r>
      <w:r>
        <w:rPr>
          <w:rFonts w:ascii="仿宋_GB2312" w:eastAsia="仿宋_GB2312" w:hAnsi="黑体" w:hint="eastAsia"/>
          <w:sz w:val="32"/>
          <w:szCs w:val="32"/>
        </w:rPr>
        <w:t>%</w:t>
      </w:r>
      <w:r>
        <w:rPr>
          <w:rFonts w:ascii="仿宋_GB2312" w:eastAsia="仿宋_GB2312" w:hAnsi="黑体" w:hint="eastAsia"/>
          <w:sz w:val="32"/>
          <w:szCs w:val="32"/>
        </w:rPr>
        <w:t>；</w:t>
      </w:r>
      <w:r>
        <w:rPr>
          <w:rFonts w:ascii="仿宋_GB2312" w:eastAsia="仿宋_GB2312" w:hAnsi="黑体" w:cs="仿宋_GB2312" w:hint="eastAsia"/>
          <w:sz w:val="32"/>
          <w:szCs w:val="32"/>
        </w:rPr>
        <w:t>商业服务业等支出</w:t>
      </w:r>
      <w:r>
        <w:rPr>
          <w:rFonts w:ascii="仿宋_GB2312" w:eastAsia="仿宋_GB2312" w:hAnsi="黑体" w:cs="仿宋_GB2312" w:hint="eastAsia"/>
          <w:sz w:val="32"/>
          <w:szCs w:val="32"/>
        </w:rPr>
        <w:t>（类）</w:t>
      </w:r>
      <w:r>
        <w:rPr>
          <w:rFonts w:ascii="仿宋_GB2312" w:eastAsia="仿宋_GB2312" w:hAnsi="黑体" w:hint="eastAsia"/>
          <w:sz w:val="32"/>
          <w:szCs w:val="32"/>
        </w:rPr>
        <w:t>750.92</w:t>
      </w:r>
      <w:r>
        <w:rPr>
          <w:rFonts w:ascii="仿宋_GB2312" w:eastAsia="仿宋_GB2312" w:hAnsi="黑体" w:hint="eastAsia"/>
          <w:sz w:val="32"/>
          <w:szCs w:val="32"/>
        </w:rPr>
        <w:t>万元，占</w:t>
      </w:r>
      <w:r>
        <w:rPr>
          <w:rFonts w:ascii="仿宋_GB2312" w:eastAsia="仿宋_GB2312" w:hAnsi="黑体" w:hint="eastAsia"/>
          <w:sz w:val="32"/>
          <w:szCs w:val="32"/>
        </w:rPr>
        <w:t>73.64</w:t>
      </w:r>
      <w:r>
        <w:rPr>
          <w:rFonts w:ascii="仿宋_GB2312" w:eastAsia="仿宋_GB2312" w:hAnsi="黑体" w:hint="eastAsia"/>
          <w:sz w:val="32"/>
          <w:szCs w:val="32"/>
        </w:rPr>
        <w:t>%</w:t>
      </w:r>
      <w:r>
        <w:rPr>
          <w:rFonts w:ascii="仿宋_GB2312" w:eastAsia="仿宋_GB2312" w:hAnsi="黑体" w:hint="eastAsia"/>
          <w:sz w:val="32"/>
          <w:szCs w:val="32"/>
        </w:rPr>
        <w:t>；</w:t>
      </w:r>
      <w:r>
        <w:rPr>
          <w:rFonts w:ascii="仿宋_GB2312" w:eastAsia="仿宋_GB2312" w:hAnsi="黑体" w:cs="仿宋_GB2312" w:hint="eastAsia"/>
          <w:sz w:val="32"/>
          <w:szCs w:val="32"/>
        </w:rPr>
        <w:t>住房保障（类）</w:t>
      </w:r>
      <w:r>
        <w:rPr>
          <w:rFonts w:ascii="仿宋_GB2312" w:eastAsia="仿宋_GB2312" w:hAnsi="黑体" w:hint="eastAsia"/>
          <w:sz w:val="32"/>
          <w:szCs w:val="32"/>
        </w:rPr>
        <w:t>支出</w:t>
      </w:r>
      <w:r>
        <w:rPr>
          <w:rFonts w:ascii="仿宋_GB2312" w:eastAsia="仿宋_GB2312" w:hAnsi="黑体" w:hint="eastAsia"/>
          <w:sz w:val="32"/>
          <w:szCs w:val="32"/>
        </w:rPr>
        <w:t>45.98</w:t>
      </w:r>
      <w:r>
        <w:rPr>
          <w:rFonts w:ascii="仿宋_GB2312" w:eastAsia="仿宋_GB2312" w:hAnsi="黑体" w:hint="eastAsia"/>
          <w:sz w:val="32"/>
          <w:szCs w:val="32"/>
        </w:rPr>
        <w:t>万元，占</w:t>
      </w:r>
      <w:r>
        <w:rPr>
          <w:rFonts w:ascii="仿宋_GB2312" w:eastAsia="仿宋_GB2312" w:hAnsi="黑体" w:hint="eastAsia"/>
          <w:sz w:val="32"/>
          <w:szCs w:val="32"/>
        </w:rPr>
        <w:t>4.51</w:t>
      </w:r>
      <w:r>
        <w:rPr>
          <w:rFonts w:ascii="仿宋_GB2312" w:eastAsia="仿宋_GB2312" w:hAnsi="黑体" w:hint="eastAsia"/>
          <w:sz w:val="32"/>
          <w:szCs w:val="32"/>
        </w:rPr>
        <w:t>%</w:t>
      </w:r>
      <w:r>
        <w:rPr>
          <w:rFonts w:ascii="仿宋_GB2312" w:eastAsia="仿宋_GB2312" w:hAnsi="黑体" w:hint="eastAsia"/>
          <w:sz w:val="32"/>
          <w:szCs w:val="32"/>
        </w:rPr>
        <w:t>。</w:t>
      </w:r>
    </w:p>
    <w:p w:rsidR="005D602E" w:rsidRDefault="002F564D">
      <w:pPr>
        <w:numPr>
          <w:ilvl w:val="0"/>
          <w:numId w:val="5"/>
        </w:numPr>
        <w:ind w:firstLine="640"/>
        <w:jc w:val="left"/>
        <w:rPr>
          <w:rFonts w:ascii="楷体" w:eastAsia="楷体" w:hAnsi="楷体"/>
          <w:sz w:val="32"/>
          <w:szCs w:val="32"/>
        </w:rPr>
      </w:pPr>
      <w:r>
        <w:rPr>
          <w:rFonts w:ascii="楷体" w:eastAsia="楷体" w:hAnsi="楷体" w:hint="eastAsia"/>
          <w:sz w:val="32"/>
          <w:szCs w:val="32"/>
        </w:rPr>
        <w:t>一般公共预算当年拨款具体使用情况</w:t>
      </w:r>
    </w:p>
    <w:p w:rsidR="005D602E" w:rsidRDefault="002F564D" w:rsidP="002F564D">
      <w:pPr>
        <w:ind w:firstLineChars="200" w:firstLine="606"/>
        <w:rPr>
          <w:rFonts w:ascii="仿宋_GB2312" w:eastAsia="仿宋_GB2312" w:hAnsi="黑体"/>
          <w:sz w:val="32"/>
          <w:szCs w:val="32"/>
        </w:rPr>
      </w:pPr>
      <w:r>
        <w:rPr>
          <w:rFonts w:ascii="仿宋_GB2312" w:eastAsia="仿宋_GB2312" w:hAnsi="黑体" w:hint="eastAsia"/>
          <w:sz w:val="32"/>
          <w:szCs w:val="32"/>
        </w:rPr>
        <w:t>1.</w:t>
      </w:r>
      <w:r>
        <w:rPr>
          <w:rFonts w:ascii="仿宋_GB2312" w:eastAsia="仿宋_GB2312" w:hAnsi="黑体" w:hint="eastAsia"/>
          <w:sz w:val="32"/>
          <w:szCs w:val="32"/>
        </w:rPr>
        <w:t>社会保障和就业支出（类）行政事业单位养老支出</w:t>
      </w:r>
      <w:r>
        <w:rPr>
          <w:rFonts w:ascii="仿宋_GB2312" w:eastAsia="仿宋_GB2312" w:hAnsi="黑体" w:cs="仿宋_GB2312" w:hint="eastAsia"/>
          <w:sz w:val="32"/>
          <w:szCs w:val="32"/>
        </w:rPr>
        <w:t>（款）</w:t>
      </w:r>
      <w:r>
        <w:rPr>
          <w:rFonts w:ascii="仿宋_GB2312" w:eastAsia="仿宋_GB2312" w:hAnsi="黑体" w:hint="eastAsia"/>
          <w:sz w:val="32"/>
          <w:szCs w:val="32"/>
        </w:rPr>
        <w:t xml:space="preserve"> </w:t>
      </w:r>
      <w:r>
        <w:rPr>
          <w:rFonts w:ascii="仿宋_GB2312" w:eastAsia="仿宋_GB2312" w:hAnsi="黑体" w:hint="eastAsia"/>
          <w:sz w:val="32"/>
          <w:szCs w:val="32"/>
        </w:rPr>
        <w:t>机关事业单位基本养老保险缴费支出（项）</w:t>
      </w:r>
      <w:r>
        <w:rPr>
          <w:rFonts w:ascii="仿宋_GB2312" w:eastAsia="仿宋_GB2312" w:hAnsi="黑体" w:cs="仿宋_GB2312" w:hint="eastAsia"/>
          <w:sz w:val="32"/>
          <w:szCs w:val="32"/>
        </w:rPr>
        <w:t>202</w:t>
      </w:r>
      <w:r>
        <w:rPr>
          <w:rFonts w:ascii="仿宋_GB2312" w:eastAsia="仿宋_GB2312" w:hAnsi="黑体" w:cs="仿宋_GB2312" w:hint="eastAsia"/>
          <w:sz w:val="32"/>
          <w:szCs w:val="32"/>
        </w:rPr>
        <w:t>3</w:t>
      </w:r>
      <w:r>
        <w:rPr>
          <w:rFonts w:ascii="仿宋_GB2312" w:eastAsia="仿宋_GB2312" w:hAnsi="黑体" w:cs="仿宋_GB2312" w:hint="eastAsia"/>
          <w:sz w:val="32"/>
          <w:szCs w:val="32"/>
        </w:rPr>
        <w:t>年预算数为</w:t>
      </w:r>
      <w:r>
        <w:rPr>
          <w:rFonts w:ascii="仿宋_GB2312" w:eastAsia="仿宋_GB2312" w:hAnsi="黑体" w:hint="eastAsia"/>
          <w:sz w:val="32"/>
          <w:szCs w:val="32"/>
        </w:rPr>
        <w:t>52.3</w:t>
      </w:r>
      <w:r>
        <w:rPr>
          <w:rFonts w:ascii="仿宋_GB2312" w:eastAsia="仿宋_GB2312" w:hAnsi="黑体" w:hint="eastAsia"/>
          <w:sz w:val="32"/>
          <w:szCs w:val="32"/>
        </w:rPr>
        <w:t>万元，比上年预算数</w:t>
      </w:r>
      <w:r>
        <w:rPr>
          <w:rFonts w:ascii="仿宋_GB2312" w:eastAsia="仿宋_GB2312" w:hAnsi="黑体" w:hint="eastAsia"/>
          <w:sz w:val="32"/>
          <w:szCs w:val="32"/>
        </w:rPr>
        <w:t>增加</w:t>
      </w:r>
      <w:r>
        <w:rPr>
          <w:rFonts w:ascii="仿宋_GB2312" w:eastAsia="仿宋_GB2312" w:hAnsi="黑体" w:hint="eastAsia"/>
          <w:sz w:val="32"/>
          <w:szCs w:val="32"/>
        </w:rPr>
        <w:t>0.49</w:t>
      </w:r>
      <w:r>
        <w:rPr>
          <w:rFonts w:ascii="仿宋_GB2312" w:eastAsia="仿宋_GB2312" w:hAnsi="黑体" w:hint="eastAsia"/>
          <w:sz w:val="32"/>
          <w:szCs w:val="32"/>
        </w:rPr>
        <w:t>万元，主要是人员</w:t>
      </w:r>
      <w:r>
        <w:rPr>
          <w:rFonts w:ascii="仿宋_GB2312" w:eastAsia="仿宋_GB2312" w:hAnsi="黑体" w:hint="eastAsia"/>
          <w:sz w:val="32"/>
          <w:szCs w:val="32"/>
        </w:rPr>
        <w:t>工资调整增加</w:t>
      </w:r>
      <w:r>
        <w:rPr>
          <w:rFonts w:ascii="仿宋_GB2312" w:eastAsia="仿宋_GB2312" w:hAnsi="黑体" w:hint="eastAsia"/>
          <w:sz w:val="32"/>
          <w:szCs w:val="32"/>
        </w:rPr>
        <w:t>。</w:t>
      </w:r>
    </w:p>
    <w:p w:rsidR="005D602E" w:rsidRPr="002F564D" w:rsidRDefault="002F564D" w:rsidP="002F564D">
      <w:pPr>
        <w:ind w:firstLineChars="200" w:firstLine="606"/>
        <w:rPr>
          <w:rFonts w:ascii="仿宋_GB2312" w:eastAsia="仿宋_GB2312" w:hAnsi="黑体"/>
          <w:color w:val="000000" w:themeColor="text1"/>
          <w:sz w:val="32"/>
          <w:szCs w:val="32"/>
        </w:rPr>
      </w:pPr>
      <w:r>
        <w:rPr>
          <w:rFonts w:ascii="仿宋_GB2312" w:eastAsia="仿宋_GB2312" w:hAnsi="黑体" w:hint="eastAsia"/>
          <w:sz w:val="32"/>
          <w:szCs w:val="32"/>
        </w:rPr>
        <w:t>2</w:t>
      </w:r>
      <w:r w:rsidRPr="002F564D">
        <w:rPr>
          <w:rFonts w:ascii="仿宋_GB2312" w:eastAsia="仿宋_GB2312" w:hAnsi="黑体" w:hint="eastAsia"/>
          <w:color w:val="000000" w:themeColor="text1"/>
          <w:sz w:val="32"/>
          <w:szCs w:val="32"/>
        </w:rPr>
        <w:t>.</w:t>
      </w:r>
      <w:r w:rsidRPr="002F564D">
        <w:rPr>
          <w:rFonts w:ascii="仿宋_GB2312" w:eastAsia="仿宋_GB2312" w:hAnsi="黑体" w:hint="eastAsia"/>
          <w:color w:val="000000" w:themeColor="text1"/>
          <w:sz w:val="32"/>
          <w:szCs w:val="32"/>
        </w:rPr>
        <w:t>社会保障和就业支出（类）行政事业单位养老支出</w:t>
      </w:r>
      <w:r w:rsidRPr="002F564D">
        <w:rPr>
          <w:rFonts w:ascii="仿宋_GB2312" w:eastAsia="仿宋_GB2312" w:hAnsi="黑体" w:cs="仿宋_GB2312" w:hint="eastAsia"/>
          <w:color w:val="000000" w:themeColor="text1"/>
          <w:sz w:val="32"/>
          <w:szCs w:val="32"/>
        </w:rPr>
        <w:t>（款）</w:t>
      </w:r>
      <w:r w:rsidRPr="002F564D">
        <w:rPr>
          <w:rFonts w:ascii="仿宋_GB2312" w:eastAsia="仿宋_GB2312" w:hAnsi="黑体" w:hint="eastAsia"/>
          <w:color w:val="000000" w:themeColor="text1"/>
          <w:sz w:val="32"/>
          <w:szCs w:val="32"/>
        </w:rPr>
        <w:t xml:space="preserve"> </w:t>
      </w:r>
      <w:r w:rsidRPr="002F564D">
        <w:rPr>
          <w:rFonts w:ascii="仿宋_GB2312" w:eastAsia="仿宋_GB2312" w:hAnsi="黑体" w:hint="eastAsia"/>
          <w:color w:val="000000" w:themeColor="text1"/>
          <w:sz w:val="32"/>
          <w:szCs w:val="32"/>
        </w:rPr>
        <w:t>机关事业单位职业年金费支出</w:t>
      </w:r>
      <w:r w:rsidRPr="002F564D">
        <w:rPr>
          <w:rFonts w:ascii="仿宋_GB2312" w:eastAsia="仿宋_GB2312" w:hAnsi="黑体" w:hint="eastAsia"/>
          <w:color w:val="000000" w:themeColor="text1"/>
          <w:sz w:val="32"/>
          <w:szCs w:val="32"/>
        </w:rPr>
        <w:t>（项）</w:t>
      </w:r>
      <w:r w:rsidRPr="002F564D">
        <w:rPr>
          <w:rFonts w:ascii="仿宋_GB2312" w:eastAsia="仿宋_GB2312" w:hAnsi="黑体" w:hint="eastAsia"/>
          <w:color w:val="000000" w:themeColor="text1"/>
          <w:sz w:val="32"/>
          <w:szCs w:val="32"/>
        </w:rPr>
        <w:t>26.15</w:t>
      </w:r>
      <w:r w:rsidRPr="002F564D">
        <w:rPr>
          <w:rFonts w:ascii="仿宋_GB2312" w:eastAsia="仿宋_GB2312" w:hAnsi="黑体" w:hint="eastAsia"/>
          <w:color w:val="000000" w:themeColor="text1"/>
          <w:sz w:val="32"/>
          <w:szCs w:val="32"/>
        </w:rPr>
        <w:t>万元，</w:t>
      </w:r>
      <w:r w:rsidRPr="002F564D">
        <w:rPr>
          <w:rFonts w:ascii="仿宋_GB2312" w:eastAsia="仿宋_GB2312" w:hAnsi="黑体" w:hint="eastAsia"/>
          <w:color w:val="000000" w:themeColor="text1"/>
          <w:sz w:val="32"/>
          <w:szCs w:val="32"/>
        </w:rPr>
        <w:t>此项以前年度为虚账，</w:t>
      </w:r>
      <w:r w:rsidRPr="002F564D">
        <w:rPr>
          <w:rFonts w:ascii="仿宋_GB2312" w:eastAsia="仿宋_GB2312" w:hAnsi="黑体" w:hint="eastAsia"/>
          <w:color w:val="000000" w:themeColor="text1"/>
          <w:sz w:val="32"/>
          <w:szCs w:val="32"/>
        </w:rPr>
        <w:t>2023</w:t>
      </w:r>
      <w:r w:rsidRPr="002F564D">
        <w:rPr>
          <w:rFonts w:ascii="仿宋_GB2312" w:eastAsia="仿宋_GB2312" w:hAnsi="黑体" w:hint="eastAsia"/>
          <w:color w:val="000000" w:themeColor="text1"/>
          <w:sz w:val="32"/>
          <w:szCs w:val="32"/>
        </w:rPr>
        <w:t>年新增科目。</w:t>
      </w:r>
    </w:p>
    <w:p w:rsidR="005D602E" w:rsidRPr="002F564D" w:rsidRDefault="002F564D" w:rsidP="002F564D">
      <w:pPr>
        <w:ind w:firstLineChars="200" w:firstLine="606"/>
        <w:rPr>
          <w:rFonts w:ascii="仿宋_GB2312" w:eastAsia="仿宋_GB2312" w:hAnsi="黑体"/>
          <w:color w:val="000000" w:themeColor="text1"/>
          <w:sz w:val="32"/>
          <w:szCs w:val="32"/>
        </w:rPr>
      </w:pPr>
      <w:r w:rsidRPr="002F564D">
        <w:rPr>
          <w:rFonts w:ascii="仿宋_GB2312" w:eastAsia="仿宋_GB2312" w:hAnsi="黑体" w:hint="eastAsia"/>
          <w:color w:val="000000" w:themeColor="text1"/>
          <w:sz w:val="32"/>
          <w:szCs w:val="32"/>
        </w:rPr>
        <w:t>3.</w:t>
      </w:r>
      <w:r w:rsidRPr="002F564D">
        <w:rPr>
          <w:rFonts w:ascii="仿宋_GB2312" w:eastAsia="仿宋_GB2312" w:hAnsi="黑体" w:hint="eastAsia"/>
          <w:color w:val="000000" w:themeColor="text1"/>
          <w:sz w:val="32"/>
          <w:szCs w:val="32"/>
        </w:rPr>
        <w:t>社会保障和就业支出（类）</w:t>
      </w:r>
      <w:r w:rsidRPr="002F564D">
        <w:rPr>
          <w:rFonts w:ascii="仿宋_GB2312" w:eastAsia="仿宋_GB2312" w:hAnsi="黑体" w:hint="eastAsia"/>
          <w:color w:val="000000" w:themeColor="text1"/>
          <w:sz w:val="32"/>
          <w:szCs w:val="32"/>
        </w:rPr>
        <w:t xml:space="preserve"> </w:t>
      </w:r>
      <w:r w:rsidRPr="002F564D">
        <w:rPr>
          <w:rFonts w:ascii="仿宋_GB2312" w:eastAsia="仿宋_GB2312" w:hAnsi="黑体" w:hint="eastAsia"/>
          <w:color w:val="000000" w:themeColor="text1"/>
          <w:sz w:val="32"/>
          <w:szCs w:val="32"/>
        </w:rPr>
        <w:t>行政事业单位养老支出</w:t>
      </w:r>
      <w:r w:rsidRPr="002F564D">
        <w:rPr>
          <w:rFonts w:ascii="仿宋_GB2312" w:eastAsia="仿宋_GB2312" w:hAnsi="黑体" w:cs="仿宋_GB2312" w:hint="eastAsia"/>
          <w:color w:val="000000" w:themeColor="text1"/>
          <w:sz w:val="32"/>
          <w:szCs w:val="32"/>
        </w:rPr>
        <w:t>（款）</w:t>
      </w:r>
      <w:r w:rsidRPr="002F564D">
        <w:rPr>
          <w:rFonts w:ascii="仿宋_GB2312" w:eastAsia="仿宋_GB2312" w:hAnsi="黑体" w:hint="eastAsia"/>
          <w:color w:val="000000" w:themeColor="text1"/>
          <w:sz w:val="32"/>
          <w:szCs w:val="32"/>
        </w:rPr>
        <w:t xml:space="preserve">   </w:t>
      </w:r>
      <w:r w:rsidRPr="002F564D">
        <w:rPr>
          <w:rFonts w:ascii="仿宋_GB2312" w:eastAsia="仿宋_GB2312" w:hAnsi="黑体" w:hint="eastAsia"/>
          <w:color w:val="000000" w:themeColor="text1"/>
          <w:sz w:val="32"/>
          <w:szCs w:val="32"/>
        </w:rPr>
        <w:t>其他行政事业单位养老支出（项）</w:t>
      </w:r>
      <w:r w:rsidRPr="002F564D">
        <w:rPr>
          <w:rFonts w:ascii="仿宋_GB2312" w:eastAsia="仿宋_GB2312" w:hAnsi="黑体" w:hint="eastAsia"/>
          <w:color w:val="000000" w:themeColor="text1"/>
          <w:sz w:val="32"/>
          <w:szCs w:val="32"/>
        </w:rPr>
        <w:t xml:space="preserve"> </w:t>
      </w:r>
      <w:r w:rsidRPr="002F564D">
        <w:rPr>
          <w:rFonts w:ascii="仿宋_GB2312" w:eastAsia="仿宋_GB2312" w:hAnsi="黑体" w:cs="仿宋_GB2312" w:hint="eastAsia"/>
          <w:color w:val="000000" w:themeColor="text1"/>
          <w:sz w:val="32"/>
          <w:szCs w:val="32"/>
        </w:rPr>
        <w:t>202</w:t>
      </w:r>
      <w:r w:rsidRPr="002F564D">
        <w:rPr>
          <w:rFonts w:ascii="仿宋_GB2312" w:eastAsia="仿宋_GB2312" w:hAnsi="黑体" w:cs="仿宋_GB2312" w:hint="eastAsia"/>
          <w:color w:val="000000" w:themeColor="text1"/>
          <w:sz w:val="32"/>
          <w:szCs w:val="32"/>
        </w:rPr>
        <w:t>3</w:t>
      </w:r>
      <w:r w:rsidRPr="002F564D">
        <w:rPr>
          <w:rFonts w:ascii="仿宋_GB2312" w:eastAsia="仿宋_GB2312" w:hAnsi="黑体" w:cs="仿宋_GB2312" w:hint="eastAsia"/>
          <w:color w:val="000000" w:themeColor="text1"/>
          <w:sz w:val="32"/>
          <w:szCs w:val="32"/>
        </w:rPr>
        <w:t>年预算数为</w:t>
      </w:r>
      <w:r w:rsidRPr="002F564D">
        <w:rPr>
          <w:rFonts w:ascii="仿宋_GB2312" w:eastAsia="仿宋_GB2312" w:hAnsi="黑体" w:hint="eastAsia"/>
          <w:color w:val="000000" w:themeColor="text1"/>
          <w:sz w:val="32"/>
          <w:szCs w:val="32"/>
        </w:rPr>
        <w:t>21.74</w:t>
      </w:r>
      <w:r w:rsidRPr="002F564D">
        <w:rPr>
          <w:rFonts w:ascii="仿宋_GB2312" w:eastAsia="仿宋_GB2312" w:hAnsi="黑体" w:hint="eastAsia"/>
          <w:color w:val="000000" w:themeColor="text1"/>
          <w:sz w:val="32"/>
          <w:szCs w:val="32"/>
        </w:rPr>
        <w:t>万元，比上年预算数</w:t>
      </w:r>
      <w:r w:rsidRPr="002F564D">
        <w:rPr>
          <w:rFonts w:ascii="仿宋_GB2312" w:eastAsia="仿宋_GB2312" w:hAnsi="黑体" w:hint="eastAsia"/>
          <w:color w:val="000000" w:themeColor="text1"/>
          <w:sz w:val="32"/>
          <w:szCs w:val="32"/>
        </w:rPr>
        <w:t>减少</w:t>
      </w:r>
      <w:r w:rsidRPr="002F564D">
        <w:rPr>
          <w:rFonts w:ascii="仿宋_GB2312" w:eastAsia="仿宋_GB2312" w:hAnsi="黑体" w:hint="eastAsia"/>
          <w:color w:val="000000" w:themeColor="text1"/>
          <w:sz w:val="32"/>
          <w:szCs w:val="32"/>
        </w:rPr>
        <w:t>25.65</w:t>
      </w:r>
      <w:r w:rsidRPr="002F564D">
        <w:rPr>
          <w:rFonts w:ascii="仿宋_GB2312" w:eastAsia="仿宋_GB2312" w:hAnsi="黑体" w:hint="eastAsia"/>
          <w:color w:val="000000" w:themeColor="text1"/>
          <w:sz w:val="32"/>
          <w:szCs w:val="32"/>
        </w:rPr>
        <w:t>万元，</w:t>
      </w:r>
      <w:r w:rsidRPr="002F564D">
        <w:rPr>
          <w:rFonts w:ascii="仿宋_GB2312" w:eastAsia="仿宋_GB2312" w:hAnsi="黑体" w:hint="eastAsia"/>
          <w:color w:val="000000" w:themeColor="text1"/>
          <w:sz w:val="32"/>
          <w:szCs w:val="32"/>
        </w:rPr>
        <w:t>主要是</w:t>
      </w:r>
      <w:r w:rsidRPr="002F564D">
        <w:rPr>
          <w:rFonts w:ascii="仿宋_GB2312" w:eastAsia="仿宋_GB2312" w:hAnsi="黑体" w:hint="eastAsia"/>
          <w:color w:val="000000" w:themeColor="text1"/>
          <w:sz w:val="32"/>
          <w:szCs w:val="32"/>
        </w:rPr>
        <w:t>支出功能分类科目调整，将部分原归入此项的经费调整至“公务员医疗补助”科目内</w:t>
      </w:r>
      <w:r w:rsidRPr="002F564D">
        <w:rPr>
          <w:rFonts w:ascii="仿宋_GB2312" w:eastAsia="仿宋_GB2312" w:hAnsi="黑体" w:hint="eastAsia"/>
          <w:color w:val="000000" w:themeColor="text1"/>
          <w:sz w:val="32"/>
          <w:szCs w:val="32"/>
        </w:rPr>
        <w:t>。</w:t>
      </w:r>
    </w:p>
    <w:p w:rsidR="005D602E" w:rsidRDefault="002F564D" w:rsidP="002F564D">
      <w:pPr>
        <w:ind w:firstLineChars="200" w:firstLine="606"/>
        <w:rPr>
          <w:rFonts w:ascii="仿宋_GB2312" w:eastAsia="仿宋_GB2312" w:hAnsi="黑体"/>
          <w:sz w:val="32"/>
          <w:szCs w:val="32"/>
        </w:rPr>
      </w:pPr>
      <w:r>
        <w:rPr>
          <w:rFonts w:ascii="仿宋_GB2312" w:eastAsia="仿宋_GB2312" w:hAnsi="黑体" w:hint="eastAsia"/>
          <w:sz w:val="32"/>
          <w:szCs w:val="32"/>
        </w:rPr>
        <w:lastRenderedPageBreak/>
        <w:t>4.</w:t>
      </w:r>
      <w:r>
        <w:rPr>
          <w:rFonts w:ascii="仿宋_GB2312" w:eastAsia="仿宋_GB2312" w:hAnsi="黑体" w:hint="eastAsia"/>
          <w:sz w:val="32"/>
          <w:szCs w:val="32"/>
        </w:rPr>
        <w:t>社会保障和就业支出（类）</w:t>
      </w:r>
      <w:r>
        <w:rPr>
          <w:rFonts w:ascii="仿宋_GB2312" w:eastAsia="仿宋_GB2312" w:hAnsi="黑体" w:hint="eastAsia"/>
          <w:sz w:val="32"/>
          <w:szCs w:val="32"/>
        </w:rPr>
        <w:t>抚恤</w:t>
      </w:r>
      <w:r>
        <w:rPr>
          <w:rFonts w:ascii="仿宋_GB2312" w:eastAsia="仿宋_GB2312" w:hAnsi="黑体" w:cs="仿宋_GB2312" w:hint="eastAsia"/>
          <w:sz w:val="32"/>
          <w:szCs w:val="32"/>
        </w:rPr>
        <w:t>（款）</w:t>
      </w:r>
      <w:r>
        <w:rPr>
          <w:rFonts w:ascii="仿宋_GB2312" w:eastAsia="仿宋_GB2312" w:hAnsi="黑体" w:hint="eastAsia"/>
          <w:sz w:val="32"/>
          <w:szCs w:val="32"/>
        </w:rPr>
        <w:t>其他优抚支出（项）</w:t>
      </w:r>
      <w:r>
        <w:rPr>
          <w:rFonts w:ascii="仿宋_GB2312" w:eastAsia="仿宋_GB2312" w:hAnsi="黑体" w:cs="仿宋_GB2312" w:hint="eastAsia"/>
          <w:sz w:val="32"/>
          <w:szCs w:val="32"/>
        </w:rPr>
        <w:t>202</w:t>
      </w:r>
      <w:r>
        <w:rPr>
          <w:rFonts w:ascii="仿宋_GB2312" w:eastAsia="仿宋_GB2312" w:hAnsi="黑体" w:cs="仿宋_GB2312" w:hint="eastAsia"/>
          <w:sz w:val="32"/>
          <w:szCs w:val="32"/>
        </w:rPr>
        <w:t>3</w:t>
      </w:r>
      <w:r>
        <w:rPr>
          <w:rFonts w:ascii="仿宋_GB2312" w:eastAsia="仿宋_GB2312" w:hAnsi="黑体" w:cs="仿宋_GB2312" w:hint="eastAsia"/>
          <w:sz w:val="32"/>
          <w:szCs w:val="32"/>
        </w:rPr>
        <w:t>年预算数为</w:t>
      </w:r>
      <w:r>
        <w:rPr>
          <w:rFonts w:ascii="仿宋_GB2312" w:eastAsia="仿宋_GB2312" w:hAnsi="黑体" w:hint="eastAsia"/>
          <w:sz w:val="32"/>
          <w:szCs w:val="32"/>
        </w:rPr>
        <w:t>6.69</w:t>
      </w:r>
      <w:r>
        <w:rPr>
          <w:rFonts w:ascii="仿宋_GB2312" w:eastAsia="仿宋_GB2312" w:hAnsi="黑体" w:hint="eastAsia"/>
          <w:sz w:val="32"/>
          <w:szCs w:val="32"/>
        </w:rPr>
        <w:t>万元，比上年预算数</w:t>
      </w:r>
      <w:r>
        <w:rPr>
          <w:rFonts w:ascii="仿宋_GB2312" w:eastAsia="仿宋_GB2312" w:hAnsi="黑体" w:hint="eastAsia"/>
          <w:sz w:val="32"/>
          <w:szCs w:val="32"/>
        </w:rPr>
        <w:t>减少</w:t>
      </w:r>
      <w:r>
        <w:rPr>
          <w:rFonts w:ascii="仿宋_GB2312" w:eastAsia="仿宋_GB2312" w:hAnsi="黑体" w:hint="eastAsia"/>
          <w:sz w:val="32"/>
          <w:szCs w:val="32"/>
        </w:rPr>
        <w:t>1.06</w:t>
      </w:r>
      <w:r>
        <w:rPr>
          <w:rFonts w:ascii="仿宋_GB2312" w:eastAsia="仿宋_GB2312" w:hAnsi="黑体" w:hint="eastAsia"/>
          <w:sz w:val="32"/>
          <w:szCs w:val="32"/>
        </w:rPr>
        <w:t>万元，主要是人员</w:t>
      </w:r>
      <w:r>
        <w:rPr>
          <w:rFonts w:ascii="仿宋_GB2312" w:eastAsia="仿宋_GB2312" w:hAnsi="黑体" w:hint="eastAsia"/>
          <w:sz w:val="32"/>
          <w:szCs w:val="32"/>
        </w:rPr>
        <w:t>减少</w:t>
      </w:r>
      <w:r>
        <w:rPr>
          <w:rFonts w:ascii="仿宋_GB2312" w:eastAsia="仿宋_GB2312" w:hAnsi="黑体" w:hint="eastAsia"/>
          <w:sz w:val="32"/>
          <w:szCs w:val="32"/>
        </w:rPr>
        <w:t>。</w:t>
      </w:r>
    </w:p>
    <w:p w:rsidR="005D602E" w:rsidRPr="002F564D" w:rsidRDefault="002F564D" w:rsidP="002F564D">
      <w:pPr>
        <w:ind w:firstLineChars="200" w:firstLine="606"/>
        <w:rPr>
          <w:rFonts w:ascii="仿宋_GB2312" w:eastAsia="仿宋_GB2312" w:hAnsi="黑体"/>
          <w:color w:val="000000" w:themeColor="text1"/>
          <w:sz w:val="32"/>
          <w:szCs w:val="32"/>
        </w:rPr>
      </w:pPr>
      <w:r w:rsidRPr="002F564D">
        <w:rPr>
          <w:rFonts w:ascii="仿宋_GB2312" w:eastAsia="仿宋_GB2312" w:hAnsi="黑体" w:hint="eastAsia"/>
          <w:color w:val="000000" w:themeColor="text1"/>
          <w:sz w:val="32"/>
          <w:szCs w:val="32"/>
        </w:rPr>
        <w:t>5.</w:t>
      </w:r>
      <w:r w:rsidRPr="002F564D">
        <w:rPr>
          <w:rFonts w:ascii="仿宋_GB2312" w:eastAsia="仿宋_GB2312" w:hAnsi="黑体" w:hint="eastAsia"/>
          <w:color w:val="000000" w:themeColor="text1"/>
          <w:sz w:val="32"/>
          <w:szCs w:val="32"/>
        </w:rPr>
        <w:t>卫生健康支出（类）行政事业单位医疗</w:t>
      </w:r>
      <w:r w:rsidRPr="002F564D">
        <w:rPr>
          <w:rFonts w:ascii="仿宋_GB2312" w:eastAsia="仿宋_GB2312" w:hAnsi="黑体" w:cs="仿宋_GB2312" w:hint="eastAsia"/>
          <w:color w:val="000000" w:themeColor="text1"/>
          <w:sz w:val="32"/>
          <w:szCs w:val="32"/>
        </w:rPr>
        <w:t>（款）</w:t>
      </w:r>
      <w:r w:rsidRPr="002F564D">
        <w:rPr>
          <w:rFonts w:ascii="仿宋_GB2312" w:eastAsia="仿宋_GB2312" w:hAnsi="黑体" w:hint="eastAsia"/>
          <w:color w:val="000000" w:themeColor="text1"/>
          <w:sz w:val="32"/>
          <w:szCs w:val="32"/>
        </w:rPr>
        <w:t>行政单位医疗</w:t>
      </w:r>
      <w:r w:rsidRPr="002F564D">
        <w:rPr>
          <w:rFonts w:ascii="仿宋_GB2312" w:eastAsia="仿宋_GB2312" w:hAnsi="黑体" w:hint="eastAsia"/>
          <w:color w:val="000000" w:themeColor="text1"/>
          <w:sz w:val="32"/>
          <w:szCs w:val="32"/>
        </w:rPr>
        <w:t>（项）</w:t>
      </w:r>
      <w:r w:rsidRPr="002F564D">
        <w:rPr>
          <w:rFonts w:ascii="仿宋_GB2312" w:eastAsia="仿宋_GB2312" w:hAnsi="黑体" w:hint="eastAsia"/>
          <w:color w:val="000000" w:themeColor="text1"/>
          <w:sz w:val="32"/>
          <w:szCs w:val="32"/>
        </w:rPr>
        <w:t>2023</w:t>
      </w:r>
      <w:r w:rsidRPr="002F564D">
        <w:rPr>
          <w:rFonts w:ascii="仿宋_GB2312" w:eastAsia="仿宋_GB2312" w:hAnsi="黑体" w:hint="eastAsia"/>
          <w:color w:val="000000" w:themeColor="text1"/>
          <w:sz w:val="32"/>
          <w:szCs w:val="32"/>
        </w:rPr>
        <w:t>年预算数为</w:t>
      </w:r>
      <w:r w:rsidRPr="002F564D">
        <w:rPr>
          <w:rFonts w:ascii="仿宋_GB2312" w:eastAsia="仿宋_GB2312" w:hAnsi="黑体" w:hint="eastAsia"/>
          <w:color w:val="000000" w:themeColor="text1"/>
          <w:sz w:val="32"/>
          <w:szCs w:val="32"/>
        </w:rPr>
        <w:t>23.69</w:t>
      </w:r>
      <w:r w:rsidRPr="002F564D">
        <w:rPr>
          <w:rFonts w:ascii="仿宋_GB2312" w:eastAsia="仿宋_GB2312" w:hAnsi="黑体" w:hint="eastAsia"/>
          <w:color w:val="000000" w:themeColor="text1"/>
          <w:sz w:val="32"/>
          <w:szCs w:val="32"/>
        </w:rPr>
        <w:t>万元。</w:t>
      </w:r>
      <w:r w:rsidRPr="002F564D">
        <w:rPr>
          <w:rFonts w:ascii="仿宋_GB2312" w:eastAsia="仿宋_GB2312" w:hAnsi="黑体" w:hint="eastAsia"/>
          <w:color w:val="000000" w:themeColor="text1"/>
          <w:sz w:val="32"/>
          <w:szCs w:val="32"/>
        </w:rPr>
        <w:t>2023</w:t>
      </w:r>
      <w:r w:rsidRPr="002F564D">
        <w:rPr>
          <w:rFonts w:ascii="仿宋_GB2312" w:eastAsia="仿宋_GB2312" w:hAnsi="黑体" w:hint="eastAsia"/>
          <w:color w:val="000000" w:themeColor="text1"/>
          <w:sz w:val="32"/>
          <w:szCs w:val="32"/>
        </w:rPr>
        <w:t>年新增支出功能分类科目，</w:t>
      </w:r>
      <w:r w:rsidRPr="002F564D">
        <w:rPr>
          <w:rFonts w:ascii="仿宋_GB2312" w:eastAsia="仿宋_GB2312" w:hAnsi="黑体" w:hint="eastAsia"/>
          <w:color w:val="000000" w:themeColor="text1"/>
          <w:sz w:val="32"/>
          <w:szCs w:val="32"/>
        </w:rPr>
        <w:t>此项支出事项原归入事业单位医疗（项）</w:t>
      </w:r>
    </w:p>
    <w:p w:rsidR="005D602E" w:rsidRPr="002F564D" w:rsidRDefault="002F564D">
      <w:pPr>
        <w:rPr>
          <w:rFonts w:ascii="仿宋_GB2312" w:eastAsia="仿宋_GB2312" w:hAnsi="黑体"/>
          <w:color w:val="000000" w:themeColor="text1"/>
          <w:sz w:val="32"/>
          <w:szCs w:val="32"/>
        </w:rPr>
      </w:pPr>
      <w:r w:rsidRPr="002F564D">
        <w:rPr>
          <w:rFonts w:ascii="仿宋_GB2312" w:eastAsia="仿宋_GB2312" w:hAnsi="黑体" w:hint="eastAsia"/>
          <w:color w:val="000000" w:themeColor="text1"/>
          <w:sz w:val="32"/>
          <w:szCs w:val="32"/>
        </w:rPr>
        <w:t xml:space="preserve">    6.</w:t>
      </w:r>
      <w:r w:rsidRPr="002F564D">
        <w:rPr>
          <w:rFonts w:ascii="仿宋_GB2312" w:eastAsia="仿宋_GB2312" w:hAnsi="黑体" w:hint="eastAsia"/>
          <w:color w:val="000000" w:themeColor="text1"/>
          <w:sz w:val="32"/>
          <w:szCs w:val="32"/>
        </w:rPr>
        <w:t>卫生健康支出（类）行政事业单位医疗</w:t>
      </w:r>
      <w:r w:rsidRPr="002F564D">
        <w:rPr>
          <w:rFonts w:ascii="仿宋_GB2312" w:eastAsia="仿宋_GB2312" w:hAnsi="黑体" w:cs="仿宋_GB2312" w:hint="eastAsia"/>
          <w:color w:val="000000" w:themeColor="text1"/>
          <w:sz w:val="32"/>
          <w:szCs w:val="32"/>
        </w:rPr>
        <w:t>（款）</w:t>
      </w:r>
      <w:r w:rsidRPr="002F564D">
        <w:rPr>
          <w:rFonts w:ascii="仿宋_GB2312" w:eastAsia="仿宋_GB2312" w:hAnsi="黑体" w:hint="eastAsia"/>
          <w:color w:val="000000" w:themeColor="text1"/>
          <w:sz w:val="32"/>
          <w:szCs w:val="32"/>
        </w:rPr>
        <w:t>事业单位医疗</w:t>
      </w:r>
      <w:r w:rsidRPr="002F564D">
        <w:rPr>
          <w:rFonts w:ascii="仿宋_GB2312" w:eastAsia="仿宋_GB2312" w:hAnsi="黑体" w:hint="eastAsia"/>
          <w:color w:val="000000" w:themeColor="text1"/>
          <w:sz w:val="32"/>
          <w:szCs w:val="32"/>
        </w:rPr>
        <w:t>（项）</w:t>
      </w:r>
      <w:r w:rsidRPr="002F564D">
        <w:rPr>
          <w:rFonts w:ascii="仿宋_GB2312" w:eastAsia="仿宋_GB2312" w:hAnsi="黑体" w:hint="eastAsia"/>
          <w:color w:val="000000" w:themeColor="text1"/>
          <w:sz w:val="32"/>
          <w:szCs w:val="32"/>
        </w:rPr>
        <w:t>2023</w:t>
      </w:r>
      <w:r w:rsidRPr="002F564D">
        <w:rPr>
          <w:rFonts w:ascii="仿宋_GB2312" w:eastAsia="仿宋_GB2312" w:hAnsi="黑体" w:hint="eastAsia"/>
          <w:color w:val="000000" w:themeColor="text1"/>
          <w:sz w:val="32"/>
          <w:szCs w:val="32"/>
        </w:rPr>
        <w:t>年预算数为</w:t>
      </w:r>
      <w:r w:rsidRPr="002F564D">
        <w:rPr>
          <w:rFonts w:ascii="仿宋_GB2312" w:eastAsia="仿宋_GB2312" w:hAnsi="黑体" w:hint="eastAsia"/>
          <w:color w:val="000000" w:themeColor="text1"/>
          <w:sz w:val="32"/>
          <w:szCs w:val="32"/>
        </w:rPr>
        <w:t>3.84</w:t>
      </w:r>
      <w:r w:rsidRPr="002F564D">
        <w:rPr>
          <w:rFonts w:ascii="仿宋_GB2312" w:eastAsia="仿宋_GB2312" w:hAnsi="黑体" w:hint="eastAsia"/>
          <w:color w:val="000000" w:themeColor="text1"/>
          <w:sz w:val="32"/>
          <w:szCs w:val="32"/>
        </w:rPr>
        <w:t>万元，比上年预算数减少</w:t>
      </w:r>
      <w:r w:rsidRPr="002F564D">
        <w:rPr>
          <w:rFonts w:ascii="仿宋_GB2312" w:eastAsia="仿宋_GB2312" w:hAnsi="黑体" w:hint="eastAsia"/>
          <w:color w:val="000000" w:themeColor="text1"/>
          <w:sz w:val="32"/>
          <w:szCs w:val="32"/>
        </w:rPr>
        <w:t>23.68</w:t>
      </w:r>
      <w:r w:rsidRPr="002F564D">
        <w:rPr>
          <w:rFonts w:ascii="仿宋_GB2312" w:eastAsia="仿宋_GB2312" w:hAnsi="黑体" w:hint="eastAsia"/>
          <w:color w:val="000000" w:themeColor="text1"/>
          <w:sz w:val="32"/>
          <w:szCs w:val="32"/>
        </w:rPr>
        <w:t>万元，</w:t>
      </w:r>
      <w:r w:rsidRPr="002F564D">
        <w:rPr>
          <w:rFonts w:ascii="仿宋_GB2312" w:eastAsia="仿宋_GB2312" w:hAnsi="黑体" w:hint="eastAsia"/>
          <w:color w:val="000000" w:themeColor="text1"/>
          <w:sz w:val="32"/>
          <w:szCs w:val="32"/>
        </w:rPr>
        <w:t>原部分归入此项的支出调整至行政单位医疗</w:t>
      </w:r>
      <w:r w:rsidRPr="002F564D">
        <w:rPr>
          <w:rFonts w:ascii="仿宋_GB2312" w:eastAsia="仿宋_GB2312" w:hAnsi="黑体" w:hint="eastAsia"/>
          <w:color w:val="000000" w:themeColor="text1"/>
          <w:sz w:val="32"/>
          <w:szCs w:val="32"/>
        </w:rPr>
        <w:t>（项），该支出项减少</w:t>
      </w:r>
      <w:r w:rsidRPr="002F564D">
        <w:rPr>
          <w:rFonts w:ascii="仿宋_GB2312" w:eastAsia="仿宋_GB2312" w:hAnsi="黑体" w:hint="eastAsia"/>
          <w:color w:val="000000" w:themeColor="text1"/>
          <w:sz w:val="32"/>
          <w:szCs w:val="32"/>
        </w:rPr>
        <w:t>。</w:t>
      </w:r>
    </w:p>
    <w:p w:rsidR="005D602E" w:rsidRPr="002F564D" w:rsidRDefault="002F564D" w:rsidP="002F564D">
      <w:pPr>
        <w:ind w:firstLineChars="200" w:firstLine="606"/>
        <w:rPr>
          <w:rFonts w:ascii="仿宋_GB2312" w:eastAsia="仿宋_GB2312" w:hAnsi="黑体"/>
          <w:color w:val="000000" w:themeColor="text1"/>
          <w:sz w:val="32"/>
          <w:szCs w:val="32"/>
        </w:rPr>
      </w:pPr>
      <w:r>
        <w:rPr>
          <w:rFonts w:ascii="仿宋_GB2312" w:eastAsia="仿宋_GB2312" w:hAnsi="黑体" w:hint="eastAsia"/>
          <w:sz w:val="32"/>
          <w:szCs w:val="32"/>
        </w:rPr>
        <w:t>7.</w:t>
      </w:r>
      <w:r>
        <w:rPr>
          <w:rFonts w:ascii="仿宋_GB2312" w:eastAsia="仿宋_GB2312" w:hAnsi="黑体" w:hint="eastAsia"/>
          <w:sz w:val="32"/>
          <w:szCs w:val="32"/>
        </w:rPr>
        <w:t>卫</w:t>
      </w:r>
      <w:r w:rsidRPr="002F564D">
        <w:rPr>
          <w:rFonts w:ascii="仿宋_GB2312" w:eastAsia="仿宋_GB2312" w:hAnsi="黑体" w:hint="eastAsia"/>
          <w:color w:val="000000" w:themeColor="text1"/>
          <w:sz w:val="32"/>
          <w:szCs w:val="32"/>
        </w:rPr>
        <w:t>生健康支出（类）</w:t>
      </w:r>
      <w:r w:rsidRPr="002F564D">
        <w:rPr>
          <w:rFonts w:ascii="仿宋_GB2312" w:eastAsia="仿宋_GB2312" w:hAnsi="黑体" w:hint="eastAsia"/>
          <w:color w:val="000000" w:themeColor="text1"/>
          <w:sz w:val="32"/>
          <w:szCs w:val="32"/>
        </w:rPr>
        <w:t xml:space="preserve"> </w:t>
      </w:r>
      <w:r w:rsidRPr="002F564D">
        <w:rPr>
          <w:rFonts w:ascii="仿宋_GB2312" w:eastAsia="仿宋_GB2312" w:hAnsi="黑体" w:hint="eastAsia"/>
          <w:color w:val="000000" w:themeColor="text1"/>
          <w:sz w:val="32"/>
          <w:szCs w:val="32"/>
        </w:rPr>
        <w:t>行政事业单位医疗</w:t>
      </w:r>
      <w:r w:rsidRPr="002F564D">
        <w:rPr>
          <w:rFonts w:ascii="仿宋_GB2312" w:eastAsia="仿宋_GB2312" w:hAnsi="黑体" w:cs="仿宋_GB2312" w:hint="eastAsia"/>
          <w:color w:val="000000" w:themeColor="text1"/>
          <w:sz w:val="32"/>
          <w:szCs w:val="32"/>
        </w:rPr>
        <w:t>（款）</w:t>
      </w:r>
      <w:r w:rsidRPr="002F564D">
        <w:rPr>
          <w:rFonts w:ascii="仿宋_GB2312" w:eastAsia="仿宋_GB2312" w:hAnsi="黑体" w:hint="eastAsia"/>
          <w:color w:val="000000" w:themeColor="text1"/>
          <w:sz w:val="32"/>
          <w:szCs w:val="32"/>
        </w:rPr>
        <w:t>公务员医疗补助</w:t>
      </w:r>
      <w:r w:rsidRPr="002F564D">
        <w:rPr>
          <w:rFonts w:ascii="仿宋_GB2312" w:eastAsia="仿宋_GB2312" w:hAnsi="黑体" w:hint="eastAsia"/>
          <w:color w:val="000000" w:themeColor="text1"/>
          <w:sz w:val="32"/>
          <w:szCs w:val="32"/>
        </w:rPr>
        <w:t>（项）</w:t>
      </w:r>
      <w:r w:rsidRPr="002F564D">
        <w:rPr>
          <w:rFonts w:ascii="仿宋_GB2312" w:eastAsia="仿宋_GB2312" w:hAnsi="黑体" w:hint="eastAsia"/>
          <w:color w:val="000000" w:themeColor="text1"/>
          <w:sz w:val="32"/>
          <w:szCs w:val="32"/>
        </w:rPr>
        <w:t>2023</w:t>
      </w:r>
      <w:r w:rsidRPr="002F564D">
        <w:rPr>
          <w:rFonts w:ascii="仿宋_GB2312" w:eastAsia="仿宋_GB2312" w:hAnsi="黑体" w:hint="eastAsia"/>
          <w:color w:val="000000" w:themeColor="text1"/>
          <w:sz w:val="32"/>
          <w:szCs w:val="32"/>
        </w:rPr>
        <w:t>年预算数为</w:t>
      </w:r>
      <w:r w:rsidRPr="002F564D">
        <w:rPr>
          <w:rFonts w:ascii="仿宋_GB2312" w:eastAsia="仿宋_GB2312" w:hAnsi="黑体" w:hint="eastAsia"/>
          <w:color w:val="000000" w:themeColor="text1"/>
          <w:sz w:val="32"/>
          <w:szCs w:val="32"/>
        </w:rPr>
        <w:t>77.35</w:t>
      </w:r>
      <w:r w:rsidRPr="002F564D">
        <w:rPr>
          <w:rFonts w:ascii="仿宋_GB2312" w:eastAsia="仿宋_GB2312" w:hAnsi="黑体" w:hint="eastAsia"/>
          <w:color w:val="000000" w:themeColor="text1"/>
          <w:sz w:val="32"/>
          <w:szCs w:val="32"/>
        </w:rPr>
        <w:t>万元，比上年预算数增加</w:t>
      </w:r>
      <w:r w:rsidRPr="002F564D">
        <w:rPr>
          <w:rFonts w:ascii="仿宋_GB2312" w:eastAsia="仿宋_GB2312" w:hAnsi="黑体" w:hint="eastAsia"/>
          <w:color w:val="000000" w:themeColor="text1"/>
          <w:sz w:val="32"/>
          <w:szCs w:val="32"/>
        </w:rPr>
        <w:t>47.68</w:t>
      </w:r>
      <w:r w:rsidRPr="002F564D">
        <w:rPr>
          <w:rFonts w:ascii="仿宋_GB2312" w:eastAsia="仿宋_GB2312" w:hAnsi="黑体" w:hint="eastAsia"/>
          <w:color w:val="000000" w:themeColor="text1"/>
          <w:sz w:val="32"/>
          <w:szCs w:val="32"/>
        </w:rPr>
        <w:t>万元，</w:t>
      </w:r>
      <w:r w:rsidRPr="002F564D">
        <w:rPr>
          <w:rFonts w:ascii="仿宋_GB2312" w:eastAsia="仿宋_GB2312" w:hAnsi="黑体" w:hint="eastAsia"/>
          <w:color w:val="000000" w:themeColor="text1"/>
          <w:sz w:val="32"/>
          <w:szCs w:val="32"/>
        </w:rPr>
        <w:t>主要是支出功能分类科目调整及人员工资调整。</w:t>
      </w:r>
    </w:p>
    <w:p w:rsidR="005D602E" w:rsidRDefault="002F564D" w:rsidP="002F564D">
      <w:pPr>
        <w:ind w:firstLineChars="200" w:firstLine="606"/>
        <w:rPr>
          <w:rFonts w:ascii="仿宋_GB2312" w:eastAsia="仿宋_GB2312" w:hAnsi="黑体"/>
          <w:sz w:val="32"/>
          <w:szCs w:val="32"/>
        </w:rPr>
      </w:pPr>
      <w:r w:rsidRPr="002F564D">
        <w:rPr>
          <w:rFonts w:ascii="仿宋_GB2312" w:eastAsia="仿宋_GB2312" w:hAnsi="黑体" w:hint="eastAsia"/>
          <w:color w:val="000000" w:themeColor="text1"/>
          <w:sz w:val="32"/>
          <w:szCs w:val="32"/>
        </w:rPr>
        <w:t>8.</w:t>
      </w:r>
      <w:r w:rsidRPr="002F564D">
        <w:rPr>
          <w:rFonts w:ascii="仿宋_GB2312" w:eastAsia="仿宋_GB2312" w:hAnsi="黑体" w:hint="eastAsia"/>
          <w:color w:val="000000" w:themeColor="text1"/>
          <w:sz w:val="32"/>
          <w:szCs w:val="32"/>
        </w:rPr>
        <w:t>卫生健康支出（类）</w:t>
      </w:r>
      <w:r w:rsidRPr="002F564D">
        <w:rPr>
          <w:rFonts w:ascii="仿宋_GB2312" w:eastAsia="仿宋_GB2312" w:hAnsi="黑体" w:hint="eastAsia"/>
          <w:color w:val="000000" w:themeColor="text1"/>
          <w:sz w:val="32"/>
          <w:szCs w:val="32"/>
        </w:rPr>
        <w:t xml:space="preserve"> </w:t>
      </w:r>
      <w:r w:rsidRPr="002F564D">
        <w:rPr>
          <w:rFonts w:ascii="仿宋_GB2312" w:eastAsia="仿宋_GB2312" w:hAnsi="黑体" w:hint="eastAsia"/>
          <w:color w:val="000000" w:themeColor="text1"/>
          <w:sz w:val="32"/>
          <w:szCs w:val="32"/>
        </w:rPr>
        <w:t>行政事业单位医疗</w:t>
      </w:r>
      <w:r w:rsidRPr="002F564D">
        <w:rPr>
          <w:rFonts w:ascii="仿宋_GB2312" w:eastAsia="仿宋_GB2312" w:hAnsi="黑体" w:cs="仿宋_GB2312" w:hint="eastAsia"/>
          <w:color w:val="000000" w:themeColor="text1"/>
          <w:sz w:val="32"/>
          <w:szCs w:val="32"/>
        </w:rPr>
        <w:t>（款）</w:t>
      </w:r>
      <w:r w:rsidRPr="002F564D">
        <w:rPr>
          <w:rFonts w:ascii="仿宋_GB2312" w:eastAsia="仿宋_GB2312" w:hAnsi="黑体" w:hint="eastAsia"/>
          <w:color w:val="000000" w:themeColor="text1"/>
          <w:sz w:val="32"/>
          <w:szCs w:val="32"/>
        </w:rPr>
        <w:t>其他行政</w:t>
      </w:r>
      <w:r>
        <w:rPr>
          <w:rFonts w:ascii="仿宋_GB2312" w:eastAsia="仿宋_GB2312" w:hAnsi="黑体" w:hint="eastAsia"/>
          <w:sz w:val="32"/>
          <w:szCs w:val="32"/>
        </w:rPr>
        <w:t>事业单位医疗支出</w:t>
      </w:r>
      <w:r>
        <w:rPr>
          <w:rFonts w:ascii="仿宋_GB2312" w:eastAsia="仿宋_GB2312" w:hAnsi="黑体" w:hint="eastAsia"/>
          <w:sz w:val="32"/>
          <w:szCs w:val="32"/>
        </w:rPr>
        <w:t>（项）</w:t>
      </w:r>
      <w:r>
        <w:rPr>
          <w:rFonts w:ascii="仿宋_GB2312" w:eastAsia="仿宋_GB2312" w:hAnsi="黑体" w:hint="eastAsia"/>
          <w:sz w:val="32"/>
          <w:szCs w:val="32"/>
        </w:rPr>
        <w:t>2023</w:t>
      </w:r>
      <w:r>
        <w:rPr>
          <w:rFonts w:ascii="仿宋_GB2312" w:eastAsia="仿宋_GB2312" w:hAnsi="黑体" w:hint="eastAsia"/>
          <w:sz w:val="32"/>
          <w:szCs w:val="32"/>
        </w:rPr>
        <w:t>年预算数为</w:t>
      </w:r>
      <w:r>
        <w:rPr>
          <w:rFonts w:ascii="仿宋_GB2312" w:eastAsia="仿宋_GB2312" w:hAnsi="黑体" w:hint="eastAsia"/>
          <w:sz w:val="32"/>
          <w:szCs w:val="32"/>
        </w:rPr>
        <w:t>11.1</w:t>
      </w:r>
      <w:r>
        <w:rPr>
          <w:rFonts w:ascii="仿宋_GB2312" w:eastAsia="仿宋_GB2312" w:hAnsi="黑体" w:hint="eastAsia"/>
          <w:sz w:val="32"/>
          <w:szCs w:val="32"/>
        </w:rPr>
        <w:t>万元，比上年预算数增加</w:t>
      </w:r>
      <w:r>
        <w:rPr>
          <w:rFonts w:ascii="仿宋_GB2312" w:eastAsia="仿宋_GB2312" w:hAnsi="黑体" w:hint="eastAsia"/>
          <w:sz w:val="32"/>
          <w:szCs w:val="32"/>
        </w:rPr>
        <w:t>0.8</w:t>
      </w:r>
      <w:r>
        <w:rPr>
          <w:rFonts w:ascii="仿宋_GB2312" w:eastAsia="仿宋_GB2312" w:hAnsi="黑体" w:hint="eastAsia"/>
          <w:sz w:val="32"/>
          <w:szCs w:val="32"/>
        </w:rPr>
        <w:t>万元，主要是人员工资调整。</w:t>
      </w:r>
    </w:p>
    <w:p w:rsidR="005D602E" w:rsidRDefault="002F564D" w:rsidP="002F564D">
      <w:pPr>
        <w:ind w:firstLineChars="200" w:firstLine="606"/>
        <w:rPr>
          <w:rFonts w:ascii="仿宋" w:eastAsia="仿宋" w:hAnsi="仿宋" w:cs="仿宋_GB2312"/>
          <w:sz w:val="32"/>
          <w:szCs w:val="32"/>
        </w:rPr>
      </w:pPr>
      <w:r>
        <w:rPr>
          <w:rFonts w:ascii="仿宋_GB2312" w:eastAsia="仿宋_GB2312" w:hAnsi="黑体" w:cs="仿宋_GB2312" w:hint="eastAsia"/>
          <w:sz w:val="32"/>
          <w:szCs w:val="32"/>
        </w:rPr>
        <w:t>9</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商业服务业等支出</w:t>
      </w:r>
      <w:r>
        <w:rPr>
          <w:rFonts w:ascii="仿宋_GB2312" w:eastAsia="仿宋_GB2312" w:hAnsi="黑体" w:cs="仿宋_GB2312" w:hint="eastAsia"/>
          <w:sz w:val="32"/>
          <w:szCs w:val="32"/>
        </w:rPr>
        <w:t>（类）商业流通事务（款）</w:t>
      </w:r>
      <w:r>
        <w:rPr>
          <w:rFonts w:ascii="仿宋_GB2312" w:eastAsia="仿宋_GB2312" w:hAnsi="黑体" w:cs="仿宋_GB2312" w:hint="eastAsia"/>
          <w:sz w:val="32"/>
          <w:szCs w:val="32"/>
        </w:rPr>
        <w:t>行政运行</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w:t>
      </w:r>
      <w:r>
        <w:rPr>
          <w:rFonts w:ascii="仿宋_GB2312" w:eastAsia="仿宋_GB2312" w:hAnsi="黑体" w:cs="仿宋_GB2312" w:hint="eastAsia"/>
          <w:sz w:val="32"/>
          <w:szCs w:val="32"/>
        </w:rPr>
        <w:t>3</w:t>
      </w:r>
      <w:r>
        <w:rPr>
          <w:rFonts w:ascii="仿宋_GB2312" w:eastAsia="仿宋_GB2312" w:hAnsi="黑体" w:hint="eastAsia"/>
          <w:sz w:val="32"/>
          <w:szCs w:val="32"/>
        </w:rPr>
        <w:t>年预算数为</w:t>
      </w:r>
      <w:r>
        <w:rPr>
          <w:rFonts w:ascii="仿宋_GB2312" w:eastAsia="仿宋_GB2312" w:hAnsi="黑体" w:hint="eastAsia"/>
          <w:sz w:val="32"/>
          <w:szCs w:val="32"/>
        </w:rPr>
        <w:t>547.01</w:t>
      </w:r>
      <w:r>
        <w:rPr>
          <w:rFonts w:ascii="仿宋_GB2312" w:eastAsia="仿宋_GB2312" w:hAnsi="黑体" w:hint="eastAsia"/>
          <w:sz w:val="32"/>
          <w:szCs w:val="32"/>
        </w:rPr>
        <w:t>万元，比上年预算数</w:t>
      </w:r>
      <w:r>
        <w:rPr>
          <w:rFonts w:ascii="仿宋_GB2312" w:eastAsia="仿宋_GB2312" w:hAnsi="黑体" w:hint="eastAsia"/>
          <w:sz w:val="32"/>
          <w:szCs w:val="32"/>
        </w:rPr>
        <w:t>增加</w:t>
      </w:r>
      <w:r>
        <w:rPr>
          <w:rFonts w:ascii="仿宋_GB2312" w:eastAsia="仿宋_GB2312" w:hAnsi="黑体" w:hint="eastAsia"/>
          <w:sz w:val="32"/>
          <w:szCs w:val="32"/>
        </w:rPr>
        <w:t>89.99</w:t>
      </w:r>
      <w:r>
        <w:rPr>
          <w:rFonts w:ascii="仿宋_GB2312" w:eastAsia="仿宋_GB2312" w:hAnsi="黑体" w:hint="eastAsia"/>
          <w:sz w:val="32"/>
          <w:szCs w:val="32"/>
        </w:rPr>
        <w:t>万元，主要经费</w:t>
      </w:r>
      <w:r>
        <w:rPr>
          <w:rFonts w:ascii="仿宋_GB2312" w:eastAsia="仿宋_GB2312" w:hAnsi="黑体" w:hint="eastAsia"/>
          <w:sz w:val="32"/>
          <w:szCs w:val="32"/>
        </w:rPr>
        <w:t>增加</w:t>
      </w:r>
      <w:r>
        <w:rPr>
          <w:rFonts w:ascii="仿宋" w:eastAsia="仿宋" w:hAnsi="仿宋" w:cs="仿宋_GB2312" w:hint="eastAsia"/>
          <w:sz w:val="32"/>
          <w:szCs w:val="32"/>
        </w:rPr>
        <w:t>。</w:t>
      </w:r>
    </w:p>
    <w:p w:rsidR="005D602E" w:rsidRDefault="002F564D" w:rsidP="002F564D">
      <w:pPr>
        <w:ind w:firstLineChars="200" w:firstLine="606"/>
        <w:rPr>
          <w:rFonts w:ascii="仿宋" w:eastAsia="仿宋" w:hAnsi="仿宋" w:cs="仿宋_GB2312"/>
          <w:sz w:val="32"/>
          <w:szCs w:val="32"/>
        </w:rPr>
      </w:pPr>
      <w:r>
        <w:rPr>
          <w:rFonts w:ascii="仿宋_GB2312" w:eastAsia="仿宋_GB2312" w:hAnsi="黑体" w:cs="仿宋_GB2312" w:hint="eastAsia"/>
          <w:sz w:val="32"/>
          <w:szCs w:val="32"/>
        </w:rPr>
        <w:t>10</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商业服务业等支出</w:t>
      </w:r>
      <w:r>
        <w:rPr>
          <w:rFonts w:ascii="仿宋_GB2312" w:eastAsia="仿宋_GB2312" w:hAnsi="黑体" w:cs="仿宋_GB2312" w:hint="eastAsia"/>
          <w:sz w:val="32"/>
          <w:szCs w:val="32"/>
        </w:rPr>
        <w:t>（类）商业流通事务（款）</w:t>
      </w:r>
      <w:r>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一般行政管理事务</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w:t>
      </w:r>
      <w:r>
        <w:rPr>
          <w:rFonts w:ascii="仿宋_GB2312" w:eastAsia="仿宋_GB2312" w:hAnsi="黑体" w:cs="仿宋_GB2312" w:hint="eastAsia"/>
          <w:sz w:val="32"/>
          <w:szCs w:val="32"/>
        </w:rPr>
        <w:t>3</w:t>
      </w:r>
      <w:r>
        <w:rPr>
          <w:rFonts w:ascii="仿宋_GB2312" w:eastAsia="仿宋_GB2312" w:hAnsi="黑体" w:hint="eastAsia"/>
          <w:sz w:val="32"/>
          <w:szCs w:val="32"/>
        </w:rPr>
        <w:t>年预算数为</w:t>
      </w:r>
      <w:r>
        <w:rPr>
          <w:rFonts w:ascii="仿宋_GB2312" w:eastAsia="仿宋_GB2312" w:hAnsi="黑体" w:hint="eastAsia"/>
          <w:sz w:val="32"/>
          <w:szCs w:val="32"/>
        </w:rPr>
        <w:t>110</w:t>
      </w:r>
      <w:r>
        <w:rPr>
          <w:rFonts w:ascii="仿宋_GB2312" w:eastAsia="仿宋_GB2312" w:hAnsi="黑体" w:hint="eastAsia"/>
          <w:sz w:val="32"/>
          <w:szCs w:val="32"/>
        </w:rPr>
        <w:t>万元，比上年预算数</w:t>
      </w:r>
      <w:r>
        <w:rPr>
          <w:rFonts w:ascii="仿宋_GB2312" w:eastAsia="仿宋_GB2312" w:hAnsi="黑体" w:hint="eastAsia"/>
          <w:sz w:val="32"/>
          <w:szCs w:val="32"/>
        </w:rPr>
        <w:t>减少</w:t>
      </w:r>
      <w:r>
        <w:rPr>
          <w:rFonts w:ascii="仿宋_GB2312" w:eastAsia="仿宋_GB2312" w:hAnsi="黑体" w:hint="eastAsia"/>
          <w:sz w:val="32"/>
          <w:szCs w:val="32"/>
        </w:rPr>
        <w:t>21</w:t>
      </w:r>
      <w:r>
        <w:rPr>
          <w:rFonts w:ascii="仿宋_GB2312" w:eastAsia="仿宋_GB2312" w:hAnsi="黑体" w:hint="eastAsia"/>
          <w:sz w:val="32"/>
          <w:szCs w:val="32"/>
        </w:rPr>
        <w:t>万元，主要项目经费</w:t>
      </w:r>
      <w:r>
        <w:rPr>
          <w:rFonts w:ascii="仿宋_GB2312" w:eastAsia="仿宋_GB2312" w:hAnsi="黑体" w:hint="eastAsia"/>
          <w:sz w:val="32"/>
          <w:szCs w:val="32"/>
        </w:rPr>
        <w:t>减少</w:t>
      </w:r>
      <w:r>
        <w:rPr>
          <w:rFonts w:ascii="仿宋" w:eastAsia="仿宋" w:hAnsi="仿宋" w:cs="仿宋_GB2312" w:hint="eastAsia"/>
          <w:sz w:val="32"/>
          <w:szCs w:val="32"/>
        </w:rPr>
        <w:t>。</w:t>
      </w:r>
    </w:p>
    <w:p w:rsidR="005D602E" w:rsidRDefault="002F564D" w:rsidP="002F564D">
      <w:pPr>
        <w:ind w:firstLineChars="200" w:firstLine="606"/>
        <w:rPr>
          <w:rFonts w:ascii="仿宋" w:eastAsia="仿宋" w:hAnsi="仿宋" w:cs="仿宋_GB2312"/>
          <w:sz w:val="32"/>
          <w:szCs w:val="32"/>
        </w:rPr>
      </w:pPr>
      <w:r>
        <w:rPr>
          <w:rFonts w:ascii="仿宋_GB2312" w:eastAsia="仿宋_GB2312" w:hAnsi="黑体" w:cs="仿宋_GB2312" w:hint="eastAsia"/>
          <w:sz w:val="32"/>
          <w:szCs w:val="32"/>
        </w:rPr>
        <w:lastRenderedPageBreak/>
        <w:t>11</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商业服务业等支出</w:t>
      </w:r>
      <w:r>
        <w:rPr>
          <w:rFonts w:ascii="仿宋_GB2312" w:eastAsia="仿宋_GB2312" w:hAnsi="黑体" w:cs="仿宋_GB2312" w:hint="eastAsia"/>
          <w:sz w:val="32"/>
          <w:szCs w:val="32"/>
        </w:rPr>
        <w:t>（类）商业流通事务（款）</w:t>
      </w:r>
      <w:r>
        <w:rPr>
          <w:rFonts w:ascii="仿宋_GB2312" w:eastAsia="仿宋_GB2312" w:hAnsi="黑体" w:cs="仿宋_GB2312" w:hint="eastAsia"/>
          <w:sz w:val="32"/>
          <w:szCs w:val="32"/>
        </w:rPr>
        <w:t>事业运行</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w:t>
      </w:r>
      <w:r>
        <w:rPr>
          <w:rFonts w:ascii="仿宋_GB2312" w:eastAsia="仿宋_GB2312" w:hAnsi="黑体" w:cs="仿宋_GB2312" w:hint="eastAsia"/>
          <w:sz w:val="32"/>
          <w:szCs w:val="32"/>
        </w:rPr>
        <w:t>3</w:t>
      </w:r>
      <w:r>
        <w:rPr>
          <w:rFonts w:ascii="仿宋_GB2312" w:eastAsia="仿宋_GB2312" w:hAnsi="黑体" w:hint="eastAsia"/>
          <w:sz w:val="32"/>
          <w:szCs w:val="32"/>
        </w:rPr>
        <w:t>年预算数为</w:t>
      </w:r>
      <w:r>
        <w:rPr>
          <w:rFonts w:ascii="仿宋_GB2312" w:eastAsia="仿宋_GB2312" w:hAnsi="黑体" w:hint="eastAsia"/>
          <w:sz w:val="32"/>
          <w:szCs w:val="32"/>
        </w:rPr>
        <w:t>73.91</w:t>
      </w:r>
      <w:r>
        <w:rPr>
          <w:rFonts w:ascii="仿宋_GB2312" w:eastAsia="仿宋_GB2312" w:hAnsi="黑体" w:hint="eastAsia"/>
          <w:sz w:val="32"/>
          <w:szCs w:val="32"/>
        </w:rPr>
        <w:t>万元，比上年预算数</w:t>
      </w:r>
      <w:r>
        <w:rPr>
          <w:rFonts w:ascii="仿宋_GB2312" w:eastAsia="仿宋_GB2312" w:hAnsi="黑体" w:hint="eastAsia"/>
          <w:sz w:val="32"/>
          <w:szCs w:val="32"/>
        </w:rPr>
        <w:t>减少</w:t>
      </w:r>
      <w:r>
        <w:rPr>
          <w:rFonts w:ascii="仿宋_GB2312" w:eastAsia="仿宋_GB2312" w:hAnsi="黑体" w:hint="eastAsia"/>
          <w:sz w:val="32"/>
          <w:szCs w:val="32"/>
        </w:rPr>
        <w:t>1.83</w:t>
      </w:r>
      <w:r>
        <w:rPr>
          <w:rFonts w:ascii="仿宋_GB2312" w:eastAsia="仿宋_GB2312" w:hAnsi="黑体" w:hint="eastAsia"/>
          <w:sz w:val="32"/>
          <w:szCs w:val="32"/>
        </w:rPr>
        <w:t>万元，主要项目经费</w:t>
      </w:r>
      <w:r>
        <w:rPr>
          <w:rFonts w:ascii="仿宋_GB2312" w:eastAsia="仿宋_GB2312" w:hAnsi="黑体" w:hint="eastAsia"/>
          <w:sz w:val="32"/>
          <w:szCs w:val="32"/>
        </w:rPr>
        <w:t>减少</w:t>
      </w:r>
      <w:r>
        <w:rPr>
          <w:rFonts w:ascii="仿宋" w:eastAsia="仿宋" w:hAnsi="仿宋" w:cs="仿宋_GB2312" w:hint="eastAsia"/>
          <w:sz w:val="32"/>
          <w:szCs w:val="32"/>
        </w:rPr>
        <w:t>。</w:t>
      </w:r>
    </w:p>
    <w:p w:rsidR="005D602E" w:rsidRDefault="002F564D" w:rsidP="002F564D">
      <w:pPr>
        <w:ind w:firstLineChars="200" w:firstLine="606"/>
        <w:rPr>
          <w:rFonts w:ascii="仿宋" w:eastAsia="仿宋" w:hAnsi="仿宋" w:cs="仿宋_GB2312"/>
          <w:sz w:val="32"/>
          <w:szCs w:val="32"/>
        </w:rPr>
      </w:pPr>
      <w:r>
        <w:rPr>
          <w:rFonts w:ascii="仿宋_GB2312" w:eastAsia="仿宋_GB2312" w:hAnsi="黑体" w:cs="仿宋_GB2312" w:hint="eastAsia"/>
          <w:sz w:val="32"/>
          <w:szCs w:val="32"/>
        </w:rPr>
        <w:t>12</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商业服务业等支出</w:t>
      </w:r>
      <w:r>
        <w:rPr>
          <w:rFonts w:ascii="仿宋_GB2312" w:eastAsia="仿宋_GB2312" w:hAnsi="黑体" w:cs="仿宋_GB2312" w:hint="eastAsia"/>
          <w:sz w:val="32"/>
          <w:szCs w:val="32"/>
        </w:rPr>
        <w:t>（类）商业流通事务（款）</w:t>
      </w:r>
      <w:r>
        <w:rPr>
          <w:rFonts w:ascii="仿宋_GB2312" w:eastAsia="仿宋_GB2312" w:hAnsi="黑体" w:cs="仿宋_GB2312" w:hint="eastAsia"/>
          <w:sz w:val="32"/>
          <w:szCs w:val="32"/>
        </w:rPr>
        <w:t>其他商业流通事务支出</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w:t>
      </w:r>
      <w:r>
        <w:rPr>
          <w:rFonts w:ascii="仿宋_GB2312" w:eastAsia="仿宋_GB2312" w:hAnsi="黑体" w:cs="仿宋_GB2312" w:hint="eastAsia"/>
          <w:sz w:val="32"/>
          <w:szCs w:val="32"/>
        </w:rPr>
        <w:t>3</w:t>
      </w:r>
      <w:r>
        <w:rPr>
          <w:rFonts w:ascii="仿宋_GB2312" w:eastAsia="仿宋_GB2312" w:hAnsi="黑体" w:hint="eastAsia"/>
          <w:sz w:val="32"/>
          <w:szCs w:val="32"/>
        </w:rPr>
        <w:t>年预算数为</w:t>
      </w:r>
      <w:r>
        <w:rPr>
          <w:rFonts w:ascii="仿宋_GB2312" w:eastAsia="仿宋_GB2312" w:hAnsi="黑体" w:hint="eastAsia"/>
          <w:sz w:val="32"/>
          <w:szCs w:val="32"/>
        </w:rPr>
        <w:t>20</w:t>
      </w:r>
      <w:r>
        <w:rPr>
          <w:rFonts w:ascii="仿宋_GB2312" w:eastAsia="仿宋_GB2312" w:hAnsi="黑体" w:hint="eastAsia"/>
          <w:sz w:val="32"/>
          <w:szCs w:val="32"/>
        </w:rPr>
        <w:t>万元，</w:t>
      </w:r>
      <w:r>
        <w:rPr>
          <w:rFonts w:ascii="仿宋_GB2312" w:eastAsia="仿宋_GB2312" w:hAnsi="黑体" w:hint="eastAsia"/>
          <w:sz w:val="32"/>
          <w:szCs w:val="32"/>
        </w:rPr>
        <w:t>与</w:t>
      </w:r>
      <w:r>
        <w:rPr>
          <w:rFonts w:ascii="仿宋_GB2312" w:eastAsia="仿宋_GB2312" w:hAnsi="黑体" w:hint="eastAsia"/>
          <w:sz w:val="32"/>
          <w:szCs w:val="32"/>
        </w:rPr>
        <w:t>上年预算数</w:t>
      </w:r>
      <w:r>
        <w:rPr>
          <w:rFonts w:ascii="仿宋_GB2312" w:eastAsia="仿宋_GB2312" w:hAnsi="黑体" w:hint="eastAsia"/>
          <w:sz w:val="32"/>
          <w:szCs w:val="32"/>
        </w:rPr>
        <w:t>持平</w:t>
      </w:r>
      <w:r>
        <w:rPr>
          <w:rFonts w:ascii="仿宋" w:eastAsia="仿宋" w:hAnsi="仿宋" w:cs="仿宋_GB2312" w:hint="eastAsia"/>
          <w:sz w:val="32"/>
          <w:szCs w:val="32"/>
        </w:rPr>
        <w:t>。</w:t>
      </w:r>
    </w:p>
    <w:p w:rsidR="005D602E" w:rsidRDefault="002F564D" w:rsidP="002F564D">
      <w:pPr>
        <w:ind w:firstLineChars="200" w:firstLine="606"/>
        <w:rPr>
          <w:rFonts w:ascii="仿宋" w:eastAsia="仿宋" w:hAnsi="仿宋" w:cs="仿宋_GB2312"/>
          <w:sz w:val="32"/>
          <w:szCs w:val="32"/>
        </w:rPr>
      </w:pPr>
      <w:r>
        <w:rPr>
          <w:rFonts w:ascii="仿宋_GB2312" w:eastAsia="仿宋_GB2312" w:hAnsi="黑体" w:cs="仿宋_GB2312" w:hint="eastAsia"/>
          <w:sz w:val="32"/>
          <w:szCs w:val="32"/>
        </w:rPr>
        <w:t>13</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住房保障支出（类）住房改革支出（款）住房公积金</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w:t>
      </w:r>
      <w:r>
        <w:rPr>
          <w:rFonts w:ascii="仿宋_GB2312" w:eastAsia="仿宋_GB2312" w:hAnsi="黑体" w:cs="仿宋_GB2312" w:hint="eastAsia"/>
          <w:sz w:val="32"/>
          <w:szCs w:val="32"/>
        </w:rPr>
        <w:t>3</w:t>
      </w:r>
      <w:r>
        <w:rPr>
          <w:rFonts w:ascii="仿宋_GB2312" w:eastAsia="仿宋_GB2312" w:hAnsi="黑体" w:hint="eastAsia"/>
          <w:sz w:val="32"/>
          <w:szCs w:val="32"/>
        </w:rPr>
        <w:t>年预算数为</w:t>
      </w:r>
      <w:r>
        <w:rPr>
          <w:rFonts w:ascii="仿宋_GB2312" w:eastAsia="仿宋_GB2312" w:hAnsi="黑体" w:hint="eastAsia"/>
          <w:sz w:val="32"/>
          <w:szCs w:val="32"/>
        </w:rPr>
        <w:t>44.91</w:t>
      </w:r>
      <w:r>
        <w:rPr>
          <w:rFonts w:ascii="仿宋_GB2312" w:eastAsia="仿宋_GB2312" w:hAnsi="黑体" w:hint="eastAsia"/>
          <w:sz w:val="32"/>
          <w:szCs w:val="32"/>
        </w:rPr>
        <w:t>万元，比上年预算数</w:t>
      </w:r>
      <w:r>
        <w:rPr>
          <w:rFonts w:ascii="仿宋_GB2312" w:eastAsia="仿宋_GB2312" w:hAnsi="黑体" w:hint="eastAsia"/>
          <w:sz w:val="32"/>
          <w:szCs w:val="32"/>
        </w:rPr>
        <w:t>增加</w:t>
      </w:r>
      <w:r>
        <w:rPr>
          <w:rFonts w:ascii="仿宋_GB2312" w:eastAsia="仿宋_GB2312" w:hAnsi="黑体" w:hint="eastAsia"/>
          <w:sz w:val="32"/>
          <w:szCs w:val="32"/>
        </w:rPr>
        <w:t>3.08</w:t>
      </w:r>
      <w:r>
        <w:rPr>
          <w:rFonts w:ascii="仿宋_GB2312" w:eastAsia="仿宋_GB2312" w:hAnsi="黑体" w:hint="eastAsia"/>
          <w:sz w:val="32"/>
          <w:szCs w:val="32"/>
        </w:rPr>
        <w:t>万元，主要是人员</w:t>
      </w:r>
      <w:r>
        <w:rPr>
          <w:rFonts w:ascii="仿宋_GB2312" w:eastAsia="仿宋_GB2312" w:hAnsi="黑体" w:hint="eastAsia"/>
          <w:sz w:val="32"/>
          <w:szCs w:val="32"/>
        </w:rPr>
        <w:t>工资调整</w:t>
      </w:r>
      <w:r>
        <w:rPr>
          <w:rFonts w:ascii="仿宋" w:eastAsia="仿宋" w:hAnsi="仿宋" w:cs="仿宋_GB2312" w:hint="eastAsia"/>
          <w:sz w:val="32"/>
          <w:szCs w:val="32"/>
        </w:rPr>
        <w:t>。</w:t>
      </w:r>
    </w:p>
    <w:p w:rsidR="005D602E" w:rsidRDefault="002F564D" w:rsidP="002F564D">
      <w:pPr>
        <w:ind w:firstLineChars="200" w:firstLine="606"/>
        <w:rPr>
          <w:rFonts w:ascii="仿宋" w:eastAsia="仿宋" w:hAnsi="仿宋" w:cs="仿宋_GB2312"/>
          <w:sz w:val="32"/>
          <w:szCs w:val="32"/>
        </w:rPr>
      </w:pPr>
      <w:r>
        <w:rPr>
          <w:rFonts w:ascii="仿宋" w:eastAsia="仿宋" w:hAnsi="仿宋" w:cs="仿宋_GB2312" w:hint="eastAsia"/>
          <w:sz w:val="32"/>
          <w:szCs w:val="32"/>
        </w:rPr>
        <w:t>14.</w:t>
      </w:r>
      <w:r>
        <w:rPr>
          <w:rFonts w:ascii="仿宋_GB2312" w:eastAsia="仿宋_GB2312" w:hAnsi="黑体" w:cs="仿宋_GB2312" w:hint="eastAsia"/>
          <w:sz w:val="32"/>
          <w:szCs w:val="32"/>
        </w:rPr>
        <w:t>住房保障支出（类）住房改革支出（款）</w:t>
      </w:r>
      <w:r>
        <w:rPr>
          <w:rFonts w:ascii="仿宋_GB2312" w:eastAsia="仿宋_GB2312" w:hAnsi="黑体" w:cs="仿宋_GB2312" w:hint="eastAsia"/>
          <w:sz w:val="32"/>
          <w:szCs w:val="32"/>
        </w:rPr>
        <w:t>购房补贴</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w:t>
      </w:r>
      <w:r>
        <w:rPr>
          <w:rFonts w:ascii="仿宋_GB2312" w:eastAsia="仿宋_GB2312" w:hAnsi="黑体" w:cs="仿宋_GB2312" w:hint="eastAsia"/>
          <w:sz w:val="32"/>
          <w:szCs w:val="32"/>
        </w:rPr>
        <w:t>3</w:t>
      </w:r>
      <w:r>
        <w:rPr>
          <w:rFonts w:ascii="仿宋_GB2312" w:eastAsia="仿宋_GB2312" w:hAnsi="黑体" w:hint="eastAsia"/>
          <w:sz w:val="32"/>
          <w:szCs w:val="32"/>
        </w:rPr>
        <w:t>年预算数为</w:t>
      </w:r>
      <w:r>
        <w:rPr>
          <w:rFonts w:ascii="仿宋_GB2312" w:eastAsia="仿宋_GB2312" w:hAnsi="黑体" w:hint="eastAsia"/>
          <w:sz w:val="32"/>
          <w:szCs w:val="32"/>
        </w:rPr>
        <w:t>1.07</w:t>
      </w:r>
      <w:r>
        <w:rPr>
          <w:rFonts w:ascii="仿宋_GB2312" w:eastAsia="仿宋_GB2312" w:hAnsi="黑体" w:hint="eastAsia"/>
          <w:sz w:val="32"/>
          <w:szCs w:val="32"/>
        </w:rPr>
        <w:t>万元</w:t>
      </w:r>
      <w:r>
        <w:rPr>
          <w:rFonts w:ascii="仿宋_GB2312" w:eastAsia="仿宋_GB2312" w:hAnsi="黑体" w:hint="eastAsia"/>
          <w:sz w:val="32"/>
          <w:szCs w:val="32"/>
        </w:rPr>
        <w:t>。</w:t>
      </w:r>
    </w:p>
    <w:p w:rsidR="005D602E" w:rsidRDefault="002F564D">
      <w:pPr>
        <w:ind w:firstLine="640"/>
        <w:rPr>
          <w:rFonts w:ascii="黑体" w:eastAsia="黑体" w:hAnsi="黑体"/>
          <w:sz w:val="32"/>
          <w:szCs w:val="32"/>
        </w:rPr>
      </w:pPr>
      <w:r>
        <w:rPr>
          <w:rFonts w:ascii="黑体" w:eastAsia="黑体" w:hAnsi="黑体" w:hint="eastAsia"/>
          <w:sz w:val="32"/>
          <w:szCs w:val="32"/>
        </w:rPr>
        <w:t>三、关于</w:t>
      </w:r>
      <w:r>
        <w:rPr>
          <w:rFonts w:ascii="黑体" w:eastAsia="黑体" w:hAnsi="黑体" w:cs="仿宋_GB2312" w:hint="eastAsia"/>
          <w:sz w:val="32"/>
          <w:szCs w:val="32"/>
        </w:rPr>
        <w:t>海口市供销合作社联合社</w:t>
      </w:r>
      <w:r>
        <w:rPr>
          <w:rFonts w:ascii="黑体" w:eastAsia="黑体" w:hAnsi="黑体" w:hint="eastAsia"/>
          <w:sz w:val="32"/>
          <w:szCs w:val="32"/>
        </w:rPr>
        <w:t>部门</w:t>
      </w:r>
      <w:r>
        <w:rPr>
          <w:rFonts w:ascii="黑体" w:eastAsia="黑体" w:hAnsi="黑体" w:hint="eastAsia"/>
          <w:sz w:val="32"/>
          <w:szCs w:val="32"/>
        </w:rPr>
        <w:t>202</w:t>
      </w:r>
      <w:r>
        <w:rPr>
          <w:rFonts w:ascii="黑体" w:eastAsia="黑体" w:hAnsi="黑体" w:hint="eastAsia"/>
          <w:sz w:val="32"/>
          <w:szCs w:val="32"/>
        </w:rPr>
        <w:t>3</w:t>
      </w:r>
      <w:r>
        <w:rPr>
          <w:rFonts w:ascii="黑体" w:eastAsia="黑体" w:hAnsi="黑体" w:hint="eastAsia"/>
          <w:sz w:val="32"/>
          <w:szCs w:val="32"/>
        </w:rPr>
        <w:t>年一般公共预算基本支出情况说明</w:t>
      </w:r>
    </w:p>
    <w:p w:rsidR="005D602E" w:rsidRDefault="002F564D" w:rsidP="002F564D">
      <w:pPr>
        <w:ind w:firstLineChars="200" w:firstLine="606"/>
        <w:rPr>
          <w:rFonts w:ascii="仿宋_GB2312" w:eastAsia="仿宋_GB2312" w:hAnsi="黑体"/>
          <w:sz w:val="32"/>
          <w:szCs w:val="32"/>
        </w:rPr>
      </w:pPr>
      <w:r>
        <w:rPr>
          <w:rFonts w:ascii="仿宋" w:eastAsia="仿宋" w:hAnsi="仿宋" w:cs="仿宋_GB2312" w:hint="eastAsia"/>
          <w:sz w:val="32"/>
          <w:szCs w:val="32"/>
        </w:rPr>
        <w:t>海口市供销合作社联合社</w:t>
      </w:r>
      <w:r>
        <w:rPr>
          <w:rFonts w:ascii="仿宋_GB2312" w:eastAsia="仿宋_GB2312" w:hAnsi="黑体" w:hint="eastAsia"/>
          <w:sz w:val="32"/>
          <w:szCs w:val="32"/>
        </w:rPr>
        <w:t>部门</w:t>
      </w:r>
      <w:r>
        <w:rPr>
          <w:rFonts w:ascii="仿宋" w:eastAsia="仿宋" w:hAnsi="仿宋" w:cs="仿宋_GB2312" w:hint="eastAsia"/>
          <w:sz w:val="32"/>
          <w:szCs w:val="32"/>
        </w:rPr>
        <w:t>202</w:t>
      </w:r>
      <w:r>
        <w:rPr>
          <w:rFonts w:ascii="仿宋" w:eastAsia="仿宋" w:hAnsi="仿宋" w:cs="仿宋_GB2312" w:hint="eastAsia"/>
          <w:sz w:val="32"/>
          <w:szCs w:val="32"/>
        </w:rPr>
        <w:t>3</w:t>
      </w:r>
      <w:r>
        <w:rPr>
          <w:rFonts w:ascii="仿宋" w:eastAsia="仿宋" w:hAnsi="仿宋" w:cs="仿宋_GB2312" w:hint="eastAsia"/>
          <w:sz w:val="32"/>
          <w:szCs w:val="32"/>
        </w:rPr>
        <w:t>年</w:t>
      </w:r>
      <w:r>
        <w:rPr>
          <w:rFonts w:ascii="仿宋_GB2312" w:eastAsia="仿宋_GB2312" w:hAnsi="黑体" w:hint="eastAsia"/>
          <w:sz w:val="32"/>
          <w:szCs w:val="32"/>
        </w:rPr>
        <w:t>一般公共预算基本支出为</w:t>
      </w:r>
      <w:r>
        <w:rPr>
          <w:rFonts w:ascii="仿宋_GB2312" w:eastAsia="仿宋_GB2312" w:hAnsi="黑体" w:cs="仿宋_GB2312" w:hint="eastAsia"/>
          <w:sz w:val="32"/>
          <w:szCs w:val="32"/>
        </w:rPr>
        <w:t>889.75</w:t>
      </w:r>
      <w:r>
        <w:rPr>
          <w:rFonts w:ascii="仿宋_GB2312" w:eastAsia="仿宋_GB2312" w:hAnsi="黑体" w:hint="eastAsia"/>
          <w:sz w:val="32"/>
          <w:szCs w:val="32"/>
        </w:rPr>
        <w:t>万元，其中：</w:t>
      </w:r>
    </w:p>
    <w:p w:rsidR="005D602E" w:rsidRDefault="002F564D" w:rsidP="002F564D">
      <w:pPr>
        <w:ind w:firstLineChars="200" w:firstLine="606"/>
        <w:rPr>
          <w:rFonts w:ascii="仿宋_GB2312" w:eastAsia="仿宋_GB2312" w:hAnsi="黑体"/>
          <w:sz w:val="32"/>
          <w:szCs w:val="32"/>
        </w:rPr>
      </w:pPr>
      <w:r>
        <w:rPr>
          <w:rFonts w:ascii="仿宋_GB2312" w:eastAsia="仿宋_GB2312" w:hAnsi="黑体" w:hint="eastAsia"/>
          <w:sz w:val="32"/>
          <w:szCs w:val="32"/>
        </w:rPr>
        <w:t>人员经费</w:t>
      </w:r>
      <w:r>
        <w:rPr>
          <w:rFonts w:ascii="仿宋_GB2312" w:eastAsia="仿宋_GB2312" w:hAnsi="黑体" w:hint="eastAsia"/>
          <w:sz w:val="32"/>
          <w:szCs w:val="32"/>
        </w:rPr>
        <w:t>815.87</w:t>
      </w:r>
      <w:r>
        <w:rPr>
          <w:rFonts w:ascii="仿宋_GB2312" w:eastAsia="仿宋_GB2312" w:hAnsi="黑体" w:hint="eastAsia"/>
          <w:sz w:val="32"/>
          <w:szCs w:val="32"/>
        </w:rPr>
        <w:t>万元，主要包括：</w:t>
      </w:r>
      <w:r>
        <w:rPr>
          <w:rFonts w:ascii="仿宋" w:eastAsia="仿宋" w:hAnsi="仿宋" w:cs="仿宋_GB2312" w:hint="eastAsia"/>
          <w:sz w:val="32"/>
          <w:szCs w:val="32"/>
        </w:rPr>
        <w:t>本工资、津贴补贴、奖金、社会保障缴费、绩效工资、机关事业单位基本养老保险缴费和其他工资福利支出</w:t>
      </w:r>
      <w:r>
        <w:rPr>
          <w:rFonts w:ascii="仿宋_GB2312" w:eastAsia="仿宋_GB2312" w:hAnsi="黑体" w:hint="eastAsia"/>
          <w:sz w:val="32"/>
          <w:szCs w:val="32"/>
        </w:rPr>
        <w:t>;</w:t>
      </w:r>
    </w:p>
    <w:p w:rsidR="005D602E" w:rsidRDefault="002F564D" w:rsidP="002F564D">
      <w:pPr>
        <w:ind w:firstLineChars="200" w:firstLine="606"/>
        <w:rPr>
          <w:rFonts w:ascii="仿宋_GB2312" w:eastAsia="仿宋_GB2312" w:hAnsi="黑体"/>
          <w:sz w:val="32"/>
          <w:szCs w:val="32"/>
        </w:rPr>
      </w:pPr>
      <w:r>
        <w:rPr>
          <w:rFonts w:ascii="仿宋_GB2312" w:eastAsia="仿宋_GB2312" w:hAnsi="黑体" w:hint="eastAsia"/>
          <w:sz w:val="32"/>
          <w:szCs w:val="32"/>
        </w:rPr>
        <w:t>公用经费</w:t>
      </w:r>
      <w:r>
        <w:rPr>
          <w:rFonts w:ascii="仿宋_GB2312" w:eastAsia="仿宋_GB2312" w:hAnsi="黑体" w:hint="eastAsia"/>
          <w:sz w:val="32"/>
          <w:szCs w:val="32"/>
        </w:rPr>
        <w:t>73.88</w:t>
      </w:r>
      <w:r>
        <w:rPr>
          <w:rFonts w:ascii="仿宋_GB2312" w:eastAsia="仿宋_GB2312" w:hAnsi="黑体" w:hint="eastAsia"/>
          <w:sz w:val="32"/>
          <w:szCs w:val="32"/>
        </w:rPr>
        <w:t>万元，主要包括：</w:t>
      </w:r>
      <w:r>
        <w:rPr>
          <w:rFonts w:ascii="仿宋" w:eastAsia="仿宋" w:hAnsi="仿宋" w:cs="仿宋_GB2312" w:hint="eastAsia"/>
          <w:sz w:val="32"/>
          <w:szCs w:val="32"/>
        </w:rPr>
        <w:t>办公费、咨询费、手续费、水费、电费、邮电费、物业管理费、差旅费、维修</w:t>
      </w:r>
      <w:r>
        <w:rPr>
          <w:rFonts w:ascii="仿宋" w:eastAsia="仿宋" w:hAnsi="仿宋" w:cs="仿宋_GB2312" w:hint="eastAsia"/>
          <w:sz w:val="32"/>
          <w:szCs w:val="32"/>
        </w:rPr>
        <w:t>(</w:t>
      </w:r>
      <w:r>
        <w:rPr>
          <w:rFonts w:ascii="仿宋" w:eastAsia="仿宋" w:hAnsi="仿宋" w:cs="仿宋_GB2312" w:hint="eastAsia"/>
          <w:sz w:val="32"/>
          <w:szCs w:val="32"/>
        </w:rPr>
        <w:t>护</w:t>
      </w:r>
      <w:r>
        <w:rPr>
          <w:rFonts w:ascii="仿宋" w:eastAsia="仿宋" w:hAnsi="仿宋" w:cs="仿宋_GB2312" w:hint="eastAsia"/>
          <w:sz w:val="32"/>
          <w:szCs w:val="32"/>
        </w:rPr>
        <w:t>)</w:t>
      </w:r>
      <w:r>
        <w:rPr>
          <w:rFonts w:ascii="仿宋" w:eastAsia="仿宋" w:hAnsi="仿宋" w:cs="仿宋_GB2312" w:hint="eastAsia"/>
          <w:sz w:val="32"/>
          <w:szCs w:val="32"/>
        </w:rPr>
        <w:t>费、会议费、培训费、工会经费、福利费、公务用车运行维护费、其他交通费用、其他商品和服务支出和办公设备购置。</w:t>
      </w:r>
    </w:p>
    <w:p w:rsidR="005D602E" w:rsidRDefault="002F564D" w:rsidP="002F564D">
      <w:pPr>
        <w:ind w:firstLineChars="200" w:firstLine="606"/>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lastRenderedPageBreak/>
        <w:t>四、</w:t>
      </w:r>
      <w:r>
        <w:rPr>
          <w:rFonts w:ascii="黑体" w:eastAsia="黑体" w:hAnsi="黑体" w:cs="仿宋_GB2312" w:hint="eastAsia"/>
          <w:sz w:val="32"/>
          <w:szCs w:val="32"/>
        </w:rPr>
        <w:t>海口市供销合作社联合社</w:t>
      </w:r>
      <w:r>
        <w:rPr>
          <w:rFonts w:ascii="黑体" w:eastAsia="黑体" w:hAnsi="黑体" w:hint="eastAsia"/>
          <w:sz w:val="32"/>
          <w:szCs w:val="32"/>
        </w:rPr>
        <w:t>部门</w:t>
      </w:r>
      <w:r>
        <w:rPr>
          <w:rFonts w:ascii="黑体" w:eastAsia="黑体" w:hAnsi="黑体" w:hint="eastAsia"/>
          <w:sz w:val="32"/>
          <w:szCs w:val="32"/>
        </w:rPr>
        <w:t>202</w:t>
      </w:r>
      <w:r>
        <w:rPr>
          <w:rFonts w:ascii="黑体" w:eastAsia="黑体" w:hAnsi="黑体" w:hint="eastAsia"/>
          <w:sz w:val="32"/>
          <w:szCs w:val="32"/>
        </w:rPr>
        <w:t>3</w:t>
      </w:r>
      <w:r>
        <w:rPr>
          <w:rFonts w:ascii="黑体" w:eastAsia="黑体" w:hAnsi="黑体" w:hint="eastAsia"/>
          <w:sz w:val="32"/>
          <w:szCs w:val="32"/>
        </w:rPr>
        <w:t>年</w:t>
      </w:r>
      <w:r>
        <w:rPr>
          <w:rFonts w:ascii="黑体" w:eastAsia="黑体" w:hAnsi="黑体" w:cs="Times New Roman"/>
          <w:sz w:val="32"/>
          <w:shd w:val="clear" w:color="auto" w:fill="FFFFFF"/>
        </w:rPr>
        <w:t>“</w:t>
      </w:r>
      <w:r>
        <w:rPr>
          <w:rFonts w:ascii="黑体" w:eastAsia="黑体" w:hAnsi="黑体" w:cs="Times New Roman"/>
          <w:sz w:val="32"/>
          <w:shd w:val="clear" w:color="auto" w:fill="FFFFFF"/>
        </w:rPr>
        <w:t>三公</w:t>
      </w:r>
      <w:r>
        <w:rPr>
          <w:rFonts w:ascii="黑体" w:eastAsia="黑体" w:hAnsi="黑体" w:cs="Times New Roman"/>
          <w:sz w:val="32"/>
          <w:shd w:val="clear" w:color="auto" w:fill="FFFFFF"/>
        </w:rPr>
        <w:t>”</w:t>
      </w:r>
      <w:r>
        <w:rPr>
          <w:rFonts w:ascii="黑体" w:eastAsia="黑体" w:hAnsi="黑体" w:cs="Times New Roman"/>
          <w:sz w:val="32"/>
          <w:shd w:val="clear" w:color="auto" w:fill="FFFFFF"/>
        </w:rPr>
        <w:t>经费预算情况</w:t>
      </w:r>
      <w:r>
        <w:rPr>
          <w:rFonts w:ascii="黑体" w:eastAsia="黑体" w:hAnsi="黑体" w:cs="Times New Roman" w:hint="eastAsia"/>
          <w:sz w:val="32"/>
          <w:shd w:val="clear" w:color="auto" w:fill="FFFFFF"/>
        </w:rPr>
        <w:t>说明</w:t>
      </w:r>
    </w:p>
    <w:p w:rsidR="005D602E" w:rsidRDefault="002F564D" w:rsidP="002F564D">
      <w:pPr>
        <w:ind w:firstLineChars="200" w:firstLine="606"/>
        <w:rPr>
          <w:rFonts w:ascii="Times New Roman" w:eastAsia="仿宋_GB2312" w:hAnsi="Times New Roman" w:cs="Times New Roman"/>
          <w:sz w:val="32"/>
          <w:shd w:val="clear" w:color="auto" w:fill="FFFFFF"/>
        </w:rPr>
      </w:pPr>
      <w:r>
        <w:rPr>
          <w:rFonts w:ascii="仿宋" w:eastAsia="仿宋" w:hAnsi="仿宋" w:cs="仿宋_GB2312" w:hint="eastAsia"/>
          <w:sz w:val="32"/>
          <w:szCs w:val="32"/>
        </w:rPr>
        <w:t>（一）</w:t>
      </w:r>
      <w:r>
        <w:rPr>
          <w:rFonts w:ascii="仿宋" w:eastAsia="仿宋" w:hAnsi="仿宋" w:cs="仿宋_GB2312" w:hint="eastAsia"/>
          <w:sz w:val="32"/>
          <w:szCs w:val="32"/>
        </w:rPr>
        <w:t>海口市供销合作社联合社</w:t>
      </w:r>
      <w:r>
        <w:rPr>
          <w:rFonts w:ascii="仿宋_GB2312" w:eastAsia="仿宋_GB2312" w:hAnsi="黑体" w:hint="eastAsia"/>
          <w:sz w:val="32"/>
          <w:szCs w:val="32"/>
        </w:rPr>
        <w:t>部门</w:t>
      </w:r>
      <w:r>
        <w:rPr>
          <w:rFonts w:ascii="仿宋" w:eastAsia="仿宋" w:hAnsi="仿宋" w:cs="仿宋_GB2312" w:hint="eastAsia"/>
          <w:sz w:val="32"/>
          <w:szCs w:val="32"/>
        </w:rPr>
        <w:t>202</w:t>
      </w:r>
      <w:r>
        <w:rPr>
          <w:rFonts w:ascii="仿宋" w:eastAsia="仿宋" w:hAnsi="仿宋" w:cs="仿宋_GB2312" w:hint="eastAsia"/>
          <w:sz w:val="32"/>
          <w:szCs w:val="32"/>
        </w:rPr>
        <w:t>3</w:t>
      </w:r>
      <w:r>
        <w:rPr>
          <w:rFonts w:ascii="仿宋" w:eastAsia="仿宋" w:hAnsi="仿宋" w:cs="仿宋_GB2312" w:hint="eastAsia"/>
          <w:sz w:val="32"/>
          <w:szCs w:val="32"/>
        </w:rPr>
        <w:t>年</w:t>
      </w:r>
      <w:r>
        <w:rPr>
          <w:rFonts w:ascii="仿宋_GB2312" w:eastAsia="仿宋_GB2312" w:hAnsi="黑体" w:hint="eastAsia"/>
          <w:sz w:val="32"/>
          <w:szCs w:val="32"/>
        </w:rPr>
        <w:t>“三公”经费预算数为</w:t>
      </w:r>
      <w:r>
        <w:rPr>
          <w:rFonts w:ascii="仿宋_GB2312" w:eastAsia="仿宋_GB2312" w:hAnsi="黑体" w:hint="eastAsia"/>
          <w:sz w:val="32"/>
          <w:szCs w:val="32"/>
        </w:rPr>
        <w:t>3.5</w:t>
      </w:r>
      <w:r>
        <w:rPr>
          <w:rFonts w:ascii="仿宋_GB2312" w:eastAsia="仿宋_GB2312" w:hAnsi="黑体" w:hint="eastAsia"/>
          <w:sz w:val="32"/>
          <w:szCs w:val="32"/>
        </w:rPr>
        <w:t>万元，其中：</w:t>
      </w:r>
    </w:p>
    <w:p w:rsidR="005D602E" w:rsidRDefault="002F564D">
      <w:pPr>
        <w:ind w:firstLine="630"/>
        <w:rPr>
          <w:rFonts w:ascii="Times New Roman" w:eastAsia="仿宋_GB2312" w:hAnsi="Times New Roman" w:cs="Times New Roman"/>
          <w:color w:val="FF0000"/>
          <w:sz w:val="32"/>
          <w:shd w:val="clear" w:color="auto" w:fill="FFFFFF"/>
        </w:rPr>
      </w:pP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年预算持平。拟安排出国（境）</w:t>
      </w:r>
      <w:r>
        <w:rPr>
          <w:rFonts w:ascii="Times New Roman" w:eastAsia="仿宋_GB2312" w:hAnsi="Times New Roman" w:cs="Times New Roman" w:hint="eastAsia"/>
          <w:sz w:val="32"/>
          <w:shd w:val="clear" w:color="auto" w:fill="FFFFFF"/>
        </w:rPr>
        <w:t>团（</w:t>
      </w:r>
      <w:r>
        <w:rPr>
          <w:rFonts w:ascii="Times New Roman" w:eastAsia="仿宋_GB2312" w:hAnsi="Times New Roman" w:cs="Times New Roman"/>
          <w:sz w:val="32"/>
          <w:shd w:val="clear" w:color="auto" w:fill="FFFFFF"/>
        </w:rPr>
        <w:t>组</w:t>
      </w:r>
      <w:r>
        <w:rPr>
          <w:rFonts w:ascii="Times New Roman" w:eastAsia="仿宋_GB2312" w:hAnsi="Times New Roman" w:cs="Times New Roman" w:hint="eastAsia"/>
          <w:sz w:val="32"/>
          <w:shd w:val="clear" w:color="auto" w:fill="FFFFFF"/>
        </w:rPr>
        <w:t>）</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次，出国（境）</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人。公务用车购置及运行费</w:t>
      </w:r>
      <w:r>
        <w:rPr>
          <w:rFonts w:ascii="仿宋_GB2312" w:eastAsia="仿宋_GB2312" w:hAnsi="黑体" w:cs="仿宋_GB2312" w:hint="eastAsia"/>
          <w:sz w:val="32"/>
          <w:szCs w:val="32"/>
        </w:rPr>
        <w:t>3.5</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3.5</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。公务车保有量</w:t>
      </w:r>
      <w:r>
        <w:rPr>
          <w:rFonts w:ascii="仿宋_GB2312" w:eastAsia="仿宋_GB2312" w:hAnsi="黑体" w:cs="仿宋_GB2312" w:hint="eastAsia"/>
          <w:sz w:val="32"/>
          <w:szCs w:val="32"/>
        </w:rPr>
        <w:t>1</w:t>
      </w:r>
      <w:r>
        <w:rPr>
          <w:rFonts w:ascii="仿宋_GB2312" w:eastAsia="仿宋_GB2312" w:hAnsi="黑体" w:cs="仿宋_GB2312" w:hint="eastAsia"/>
          <w:sz w:val="32"/>
          <w:szCs w:val="32"/>
        </w:rPr>
        <w:t>辆，计划购置</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p>
    <w:p w:rsidR="005D602E" w:rsidRDefault="002F564D" w:rsidP="002F564D">
      <w:pPr>
        <w:ind w:firstLineChars="200" w:firstLine="606"/>
        <w:rPr>
          <w:rFonts w:ascii="仿宋_GB2312" w:eastAsia="仿宋_GB2312" w:hAnsi="黑体" w:cs="Times New Roman"/>
          <w:sz w:val="32"/>
          <w:szCs w:val="32"/>
        </w:rPr>
      </w:pPr>
      <w:r>
        <w:rPr>
          <w:rFonts w:ascii="仿宋_GB2312" w:eastAsia="仿宋_GB2312" w:hAnsi="黑体" w:hint="eastAsia"/>
          <w:sz w:val="32"/>
          <w:szCs w:val="32"/>
        </w:rPr>
        <w:t>（二）</w:t>
      </w:r>
      <w:r>
        <w:rPr>
          <w:rFonts w:ascii="仿宋" w:eastAsia="仿宋" w:hAnsi="仿宋" w:cs="仿宋_GB2312" w:hint="eastAsia"/>
          <w:sz w:val="32"/>
          <w:szCs w:val="32"/>
        </w:rPr>
        <w:t>海口市供销合作社联合社</w:t>
      </w:r>
      <w:r>
        <w:rPr>
          <w:rFonts w:ascii="仿宋_GB2312" w:eastAsia="仿宋_GB2312" w:hAnsi="黑体" w:hint="eastAsia"/>
          <w:sz w:val="32"/>
          <w:szCs w:val="32"/>
        </w:rPr>
        <w:t>部门</w:t>
      </w:r>
      <w:r>
        <w:rPr>
          <w:rFonts w:ascii="仿宋" w:eastAsia="仿宋" w:hAnsi="仿宋" w:cs="仿宋_GB2312" w:hint="eastAsia"/>
          <w:sz w:val="32"/>
          <w:szCs w:val="32"/>
        </w:rPr>
        <w:t>202</w:t>
      </w:r>
      <w:r>
        <w:rPr>
          <w:rFonts w:ascii="仿宋" w:eastAsia="仿宋" w:hAnsi="仿宋" w:cs="仿宋_GB2312" w:hint="eastAsia"/>
          <w:sz w:val="32"/>
          <w:szCs w:val="32"/>
        </w:rPr>
        <w:t>3</w:t>
      </w:r>
      <w:r>
        <w:rPr>
          <w:rFonts w:ascii="仿宋_GB2312" w:eastAsia="仿宋_GB2312" w:hAnsi="黑体" w:hint="eastAsia"/>
          <w:sz w:val="32"/>
          <w:szCs w:val="32"/>
        </w:rPr>
        <w:t>年政府性基金预算“三公”经费预算数为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p>
    <w:p w:rsidR="005D602E" w:rsidRDefault="002F564D">
      <w:pPr>
        <w:rPr>
          <w:rFonts w:ascii="Times New Roman" w:eastAsia="仿宋_GB2312" w:hAnsi="Times New Roman" w:cs="Times New Roman"/>
          <w:b/>
          <w:bCs/>
          <w:color w:val="FF0000"/>
          <w:sz w:val="32"/>
          <w:shd w:val="clear" w:color="auto" w:fill="FFFFFF"/>
        </w:rPr>
      </w:pPr>
      <w:r>
        <w:rPr>
          <w:rFonts w:ascii="Times New Roman" w:eastAsia="仿宋_GB2312" w:hAnsi="Times New Roman" w:cs="Times New Roman"/>
          <w:sz w:val="32"/>
          <w:shd w:val="clear" w:color="auto" w:fill="FFFFFF"/>
        </w:rPr>
        <w:t xml:space="preserve">    </w:t>
      </w: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年预算持平。拟安排出国（境）组</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次，出国（境）</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人。公务用车购置及运行费</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公务车保有量</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辆，计划购置</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p>
    <w:p w:rsidR="005D602E" w:rsidRDefault="002F564D" w:rsidP="002F564D">
      <w:pPr>
        <w:ind w:firstLineChars="200" w:firstLine="606"/>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Pr>
          <w:rFonts w:ascii="黑体" w:eastAsia="黑体" w:hAnsi="黑体" w:cs="仿宋_GB2312" w:hint="eastAsia"/>
          <w:sz w:val="32"/>
          <w:szCs w:val="32"/>
        </w:rPr>
        <w:t>海口市供销合作社联合社</w:t>
      </w:r>
      <w:r>
        <w:rPr>
          <w:rFonts w:ascii="黑体" w:eastAsia="黑体" w:hAnsi="黑体" w:hint="eastAsia"/>
          <w:sz w:val="32"/>
          <w:szCs w:val="32"/>
        </w:rPr>
        <w:t>部门</w:t>
      </w:r>
      <w:r>
        <w:rPr>
          <w:rFonts w:ascii="黑体" w:eastAsia="黑体" w:hAnsi="黑体" w:hint="eastAsia"/>
          <w:sz w:val="32"/>
          <w:szCs w:val="32"/>
        </w:rPr>
        <w:t>20</w:t>
      </w:r>
      <w:r>
        <w:rPr>
          <w:rFonts w:ascii="黑体" w:eastAsia="黑体" w:hAnsi="黑体" w:hint="eastAsia"/>
          <w:sz w:val="32"/>
          <w:szCs w:val="32"/>
        </w:rPr>
        <w:t>23</w:t>
      </w:r>
      <w:r>
        <w:rPr>
          <w:rFonts w:ascii="黑体" w:eastAsia="黑体" w:hAnsi="黑体" w:hint="eastAsia"/>
          <w:sz w:val="32"/>
          <w:szCs w:val="32"/>
        </w:rPr>
        <w:t>年</w:t>
      </w:r>
      <w:r>
        <w:rPr>
          <w:rFonts w:ascii="黑体" w:eastAsia="黑体" w:hAnsi="黑体" w:cs="Times New Roman" w:hint="eastAsia"/>
          <w:sz w:val="32"/>
          <w:shd w:val="clear" w:color="auto" w:fill="FFFFFF"/>
        </w:rPr>
        <w:t>政府性基金预算当年拨款情况说明</w:t>
      </w:r>
    </w:p>
    <w:p w:rsidR="005D602E" w:rsidRDefault="002F564D">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5D602E" w:rsidRDefault="002F564D" w:rsidP="002F564D">
      <w:pPr>
        <w:ind w:firstLineChars="200" w:firstLine="606"/>
        <w:rPr>
          <w:rFonts w:ascii="仿宋_GB2312" w:eastAsia="仿宋_GB2312" w:hAnsi="黑体"/>
          <w:sz w:val="32"/>
          <w:szCs w:val="32"/>
        </w:rPr>
      </w:pPr>
      <w:r>
        <w:rPr>
          <w:rFonts w:ascii="仿宋" w:eastAsia="仿宋" w:hAnsi="仿宋" w:cs="仿宋_GB2312" w:hint="eastAsia"/>
          <w:sz w:val="32"/>
          <w:szCs w:val="32"/>
        </w:rPr>
        <w:t>海口市供销合作社联合社</w:t>
      </w:r>
      <w:r>
        <w:rPr>
          <w:rFonts w:ascii="仿宋_GB2312" w:eastAsia="仿宋_GB2312" w:hAnsi="黑体" w:hint="eastAsia"/>
          <w:sz w:val="32"/>
          <w:szCs w:val="32"/>
        </w:rPr>
        <w:t>部门</w:t>
      </w:r>
      <w:r>
        <w:rPr>
          <w:rFonts w:ascii="仿宋" w:eastAsia="仿宋" w:hAnsi="仿宋" w:cs="仿宋_GB2312" w:hint="eastAsia"/>
          <w:sz w:val="32"/>
          <w:szCs w:val="32"/>
        </w:rPr>
        <w:t>202</w:t>
      </w:r>
      <w:r>
        <w:rPr>
          <w:rFonts w:ascii="仿宋" w:eastAsia="仿宋" w:hAnsi="仿宋" w:cs="仿宋_GB2312" w:hint="eastAsia"/>
          <w:sz w:val="32"/>
          <w:szCs w:val="32"/>
        </w:rPr>
        <w:t>3</w:t>
      </w:r>
      <w:r>
        <w:rPr>
          <w:rFonts w:ascii="仿宋" w:eastAsia="仿宋" w:hAnsi="仿宋" w:cs="仿宋_GB2312" w:hint="eastAsia"/>
          <w:sz w:val="32"/>
          <w:szCs w:val="32"/>
        </w:rPr>
        <w:t>年</w:t>
      </w:r>
      <w:r>
        <w:rPr>
          <w:rFonts w:ascii="仿宋_GB2312" w:eastAsia="仿宋_GB2312" w:hAnsi="黑体" w:hint="eastAsia"/>
          <w:sz w:val="32"/>
          <w:szCs w:val="32"/>
        </w:rPr>
        <w:t>政府性基金预算当年拨款</w:t>
      </w:r>
      <w:r>
        <w:rPr>
          <w:rFonts w:ascii="仿宋_GB2312" w:eastAsia="仿宋_GB2312" w:hAnsi="黑体" w:cs="仿宋_GB2312" w:hint="eastAsia"/>
          <w:sz w:val="32"/>
          <w:szCs w:val="32"/>
        </w:rPr>
        <w:t>0</w:t>
      </w:r>
      <w:r>
        <w:rPr>
          <w:rFonts w:ascii="仿宋_GB2312" w:eastAsia="仿宋_GB2312" w:hAnsi="黑体" w:hint="eastAsia"/>
          <w:sz w:val="32"/>
          <w:szCs w:val="32"/>
        </w:rPr>
        <w:t>万元，和上年预算数</w:t>
      </w:r>
      <w:r>
        <w:rPr>
          <w:rFonts w:ascii="仿宋_GB2312" w:eastAsia="仿宋_GB2312" w:hAnsi="黑体" w:cs="仿宋_GB2312" w:hint="eastAsia"/>
          <w:sz w:val="32"/>
          <w:szCs w:val="32"/>
        </w:rPr>
        <w:t>持平。</w:t>
      </w:r>
    </w:p>
    <w:p w:rsidR="005D602E" w:rsidRDefault="002F564D">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5D602E" w:rsidRDefault="002F564D" w:rsidP="002F564D">
      <w:pPr>
        <w:ind w:firstLineChars="250" w:firstLine="758"/>
        <w:rPr>
          <w:rFonts w:ascii="仿宋_GB2312" w:eastAsia="仿宋_GB2312" w:hAnsi="黑体"/>
          <w:sz w:val="32"/>
          <w:szCs w:val="32"/>
        </w:rPr>
      </w:pPr>
      <w:r>
        <w:rPr>
          <w:rFonts w:ascii="仿宋_GB2312" w:eastAsia="仿宋_GB2312" w:hAnsi="黑体" w:cs="仿宋_GB2312" w:hint="eastAsia"/>
          <w:sz w:val="32"/>
          <w:szCs w:val="32"/>
        </w:rPr>
        <w:lastRenderedPageBreak/>
        <w:t>科学技术支出（类）支出</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w:t>
      </w:r>
      <w:r>
        <w:rPr>
          <w:rFonts w:ascii="仿宋_GB2312" w:eastAsia="仿宋_GB2312" w:hAnsi="黑体" w:hint="eastAsia"/>
          <w:sz w:val="32"/>
          <w:szCs w:val="32"/>
        </w:rPr>
        <w:t>；文化体育与传媒支出（类）</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w:t>
      </w:r>
      <w:r>
        <w:rPr>
          <w:rFonts w:ascii="仿宋_GB2312" w:eastAsia="仿宋_GB2312" w:hAnsi="黑体" w:hint="eastAsia"/>
          <w:sz w:val="32"/>
          <w:szCs w:val="32"/>
        </w:rPr>
        <w:t>；社会保障和就业支出（类）</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w:t>
      </w:r>
      <w:r>
        <w:rPr>
          <w:rFonts w:ascii="仿宋_GB2312" w:eastAsia="仿宋_GB2312" w:hAnsi="黑体" w:hint="eastAsia"/>
          <w:sz w:val="32"/>
          <w:szCs w:val="32"/>
        </w:rPr>
        <w:t>；节能环保（类）</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w:t>
      </w:r>
      <w:r>
        <w:rPr>
          <w:rFonts w:ascii="仿宋_GB2312" w:eastAsia="仿宋_GB2312" w:hAnsi="黑体" w:hint="eastAsia"/>
          <w:sz w:val="32"/>
          <w:szCs w:val="32"/>
        </w:rPr>
        <w:t>。</w:t>
      </w:r>
    </w:p>
    <w:p w:rsidR="005D602E" w:rsidRDefault="002F564D">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5D602E" w:rsidRDefault="002F564D" w:rsidP="002F564D">
      <w:pPr>
        <w:ind w:firstLineChars="200" w:firstLine="606"/>
        <w:rPr>
          <w:rFonts w:ascii="仿宋_GB2312" w:eastAsia="仿宋_GB2312" w:hAnsi="黑体" w:cs="仿宋_GB2312"/>
          <w:sz w:val="32"/>
          <w:szCs w:val="32"/>
        </w:rPr>
      </w:pPr>
      <w:r>
        <w:rPr>
          <w:rFonts w:ascii="仿宋_GB2312" w:eastAsia="仿宋_GB2312" w:hAnsi="黑体" w:cs="仿宋_GB2312" w:hint="eastAsia"/>
          <w:sz w:val="32"/>
          <w:szCs w:val="32"/>
        </w:rPr>
        <w:t xml:space="preserve">1. </w:t>
      </w:r>
      <w:r>
        <w:rPr>
          <w:rFonts w:ascii="仿宋_GB2312" w:eastAsia="仿宋_GB2312" w:hAnsi="黑体" w:cs="仿宋_GB2312" w:hint="eastAsia"/>
          <w:sz w:val="32"/>
          <w:szCs w:val="32"/>
        </w:rPr>
        <w:t>科学技术支出（类）核电站乏燃料处理处置基金支出（款）乏燃料运输（项）</w:t>
      </w:r>
      <w:r>
        <w:rPr>
          <w:rFonts w:ascii="仿宋_GB2312" w:eastAsia="仿宋_GB2312" w:hAnsi="黑体" w:cs="仿宋_GB2312" w:hint="eastAsia"/>
          <w:sz w:val="32"/>
          <w:szCs w:val="32"/>
        </w:rPr>
        <w:t>20</w:t>
      </w:r>
      <w:r>
        <w:rPr>
          <w:rFonts w:ascii="仿宋_GB2312" w:eastAsia="仿宋_GB2312" w:hAnsi="黑体" w:cs="仿宋_GB2312" w:hint="eastAsia"/>
          <w:sz w:val="32"/>
          <w:szCs w:val="32"/>
        </w:rPr>
        <w:t>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万元，和上年预算数</w:t>
      </w:r>
      <w:r>
        <w:rPr>
          <w:rFonts w:ascii="仿宋_GB2312" w:eastAsia="仿宋_GB2312" w:hAnsi="黑体" w:cs="仿宋_GB2312" w:hint="eastAsia"/>
          <w:sz w:val="32"/>
          <w:szCs w:val="32"/>
        </w:rPr>
        <w:t>持平。</w:t>
      </w:r>
    </w:p>
    <w:p w:rsidR="005D602E" w:rsidRDefault="002F564D" w:rsidP="002F564D">
      <w:pPr>
        <w:ind w:firstLineChars="200" w:firstLine="606"/>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科学技术支出（类）核电站乏燃料处理处置基金支出（款）乏燃料离堆贮存（项）</w:t>
      </w:r>
      <w:r>
        <w:rPr>
          <w:rFonts w:ascii="仿宋_GB2312" w:eastAsia="仿宋_GB2312" w:hAnsi="黑体" w:cs="仿宋_GB2312" w:hint="eastAsia"/>
          <w:sz w:val="32"/>
          <w:szCs w:val="32"/>
        </w:rPr>
        <w:t>202</w:t>
      </w:r>
      <w:r>
        <w:rPr>
          <w:rFonts w:ascii="仿宋_GB2312" w:eastAsia="仿宋_GB2312" w:hAnsi="黑体" w:cs="仿宋_GB2312" w:hint="eastAsia"/>
          <w:sz w:val="32"/>
          <w:szCs w:val="32"/>
        </w:rPr>
        <w:t>3</w:t>
      </w:r>
      <w:r>
        <w:rPr>
          <w:rFonts w:ascii="仿宋_GB2312" w:eastAsia="仿宋_GB2312" w:hAnsi="黑体" w:hint="eastAsia"/>
          <w:sz w:val="32"/>
          <w:szCs w:val="32"/>
        </w:rPr>
        <w:t>年预算数为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万元，和上年预算数</w:t>
      </w:r>
      <w:r>
        <w:rPr>
          <w:rFonts w:ascii="仿宋_GB2312" w:eastAsia="仿宋_GB2312" w:hAnsi="黑体" w:cs="仿宋_GB2312" w:hint="eastAsia"/>
          <w:sz w:val="32"/>
          <w:szCs w:val="32"/>
        </w:rPr>
        <w:t>持平。</w:t>
      </w:r>
    </w:p>
    <w:p w:rsidR="005D602E" w:rsidRDefault="002F564D" w:rsidP="002F564D">
      <w:pPr>
        <w:ind w:firstLineChars="200" w:firstLine="606"/>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Pr>
          <w:rFonts w:ascii="黑体" w:eastAsia="黑体" w:hAnsi="黑体" w:cs="仿宋_GB2312" w:hint="eastAsia"/>
          <w:sz w:val="32"/>
          <w:szCs w:val="32"/>
        </w:rPr>
        <w:t>海口市供销合作社联合社</w:t>
      </w:r>
      <w:r>
        <w:rPr>
          <w:rFonts w:ascii="黑体" w:eastAsia="黑体" w:hAnsi="黑体" w:hint="eastAsia"/>
          <w:sz w:val="32"/>
          <w:szCs w:val="32"/>
        </w:rPr>
        <w:t>部门</w:t>
      </w:r>
      <w:r>
        <w:rPr>
          <w:rFonts w:ascii="黑体" w:eastAsia="黑体" w:hAnsi="黑体" w:hint="eastAsia"/>
          <w:sz w:val="32"/>
          <w:szCs w:val="32"/>
        </w:rPr>
        <w:t>20</w:t>
      </w:r>
      <w:r>
        <w:rPr>
          <w:rFonts w:ascii="黑体" w:eastAsia="黑体" w:hAnsi="黑体" w:hint="eastAsia"/>
          <w:sz w:val="32"/>
          <w:szCs w:val="32"/>
        </w:rPr>
        <w:t>23</w:t>
      </w:r>
      <w:r>
        <w:rPr>
          <w:rFonts w:ascii="黑体" w:eastAsia="黑体" w:hAnsi="黑体" w:hint="eastAsia"/>
          <w:sz w:val="32"/>
          <w:szCs w:val="32"/>
        </w:rPr>
        <w:t>年</w:t>
      </w:r>
      <w:r>
        <w:rPr>
          <w:rFonts w:ascii="黑体" w:eastAsia="黑体" w:hAnsi="黑体" w:cs="Times New Roman" w:hint="eastAsia"/>
          <w:sz w:val="32"/>
          <w:shd w:val="clear" w:color="auto" w:fill="FFFFFF"/>
        </w:rPr>
        <w:t>收支预算情况的总体说明</w:t>
      </w:r>
    </w:p>
    <w:p w:rsidR="005D602E" w:rsidRDefault="002F564D" w:rsidP="002F564D">
      <w:pPr>
        <w:ind w:firstLineChars="200" w:firstLine="606"/>
        <w:rPr>
          <w:rFonts w:ascii="仿宋" w:eastAsia="仿宋" w:hAnsi="仿宋" w:cs="仿宋_GB2312"/>
          <w:sz w:val="32"/>
          <w:szCs w:val="32"/>
        </w:rPr>
      </w:pPr>
      <w:r>
        <w:rPr>
          <w:rFonts w:ascii="仿宋_GB2312" w:eastAsia="仿宋_GB2312" w:hAnsi="黑体" w:cs="仿宋_GB2312" w:hint="eastAsia"/>
          <w:sz w:val="32"/>
          <w:szCs w:val="32"/>
        </w:rPr>
        <w:t>按照综合预算原则，海口市供销合作社联合社部门所有收入和支出均纳入部门预算管理。</w:t>
      </w:r>
      <w:r>
        <w:rPr>
          <w:rFonts w:ascii="仿宋" w:eastAsia="仿宋" w:hAnsi="仿宋" w:cs="仿宋_GB2312" w:hint="eastAsia"/>
          <w:sz w:val="32"/>
          <w:szCs w:val="32"/>
        </w:rPr>
        <w:t>收入主要是经费拨款收入，支出包括：社会保障和就业支出、医疗卫生与计划生育支出、商业服务业等支出住房保障支出和粮油物资储备支出。海口市供销合作社联合社</w:t>
      </w:r>
      <w:r>
        <w:rPr>
          <w:rFonts w:ascii="仿宋" w:eastAsia="仿宋" w:hAnsi="仿宋" w:cs="仿宋_GB2312" w:hint="eastAsia"/>
          <w:sz w:val="32"/>
          <w:szCs w:val="32"/>
        </w:rPr>
        <w:t>20</w:t>
      </w:r>
      <w:r>
        <w:rPr>
          <w:rFonts w:ascii="仿宋" w:eastAsia="仿宋" w:hAnsi="仿宋" w:cs="仿宋_GB2312" w:hint="eastAsia"/>
          <w:sz w:val="32"/>
          <w:szCs w:val="32"/>
        </w:rPr>
        <w:t>23</w:t>
      </w:r>
      <w:r>
        <w:rPr>
          <w:rFonts w:ascii="仿宋" w:eastAsia="仿宋" w:hAnsi="仿宋" w:cs="仿宋_GB2312" w:hint="eastAsia"/>
          <w:sz w:val="32"/>
          <w:szCs w:val="32"/>
        </w:rPr>
        <w:t>年收支总预算</w:t>
      </w:r>
      <w:r>
        <w:rPr>
          <w:rFonts w:ascii="仿宋" w:eastAsia="仿宋" w:hAnsi="仿宋" w:cs="仿宋_GB2312" w:hint="eastAsia"/>
          <w:sz w:val="32"/>
          <w:szCs w:val="32"/>
        </w:rPr>
        <w:t>1019.75</w:t>
      </w:r>
      <w:r>
        <w:rPr>
          <w:rFonts w:ascii="仿宋" w:eastAsia="仿宋" w:hAnsi="仿宋" w:cs="仿宋_GB2312" w:hint="eastAsia"/>
          <w:sz w:val="32"/>
          <w:szCs w:val="32"/>
        </w:rPr>
        <w:t>万元。</w:t>
      </w:r>
    </w:p>
    <w:p w:rsidR="005D602E" w:rsidRDefault="002F564D" w:rsidP="002F564D">
      <w:pPr>
        <w:ind w:firstLineChars="200" w:firstLine="606"/>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Pr>
          <w:rFonts w:ascii="黑体" w:eastAsia="黑体" w:hAnsi="黑体" w:cs="仿宋_GB2312" w:hint="eastAsia"/>
          <w:sz w:val="32"/>
          <w:szCs w:val="32"/>
        </w:rPr>
        <w:t>海口市供销合作社联合社</w:t>
      </w:r>
      <w:r>
        <w:rPr>
          <w:rFonts w:ascii="黑体" w:eastAsia="黑体" w:hAnsi="黑体" w:hint="eastAsia"/>
          <w:sz w:val="32"/>
          <w:szCs w:val="32"/>
        </w:rPr>
        <w:t>部门</w:t>
      </w:r>
      <w:r>
        <w:rPr>
          <w:rFonts w:ascii="黑体" w:eastAsia="黑体" w:hAnsi="黑体" w:hint="eastAsia"/>
          <w:sz w:val="32"/>
          <w:szCs w:val="32"/>
        </w:rPr>
        <w:t>20</w:t>
      </w:r>
      <w:r>
        <w:rPr>
          <w:rFonts w:ascii="黑体" w:eastAsia="黑体" w:hAnsi="黑体" w:hint="eastAsia"/>
          <w:sz w:val="32"/>
          <w:szCs w:val="32"/>
        </w:rPr>
        <w:t>23</w:t>
      </w:r>
      <w:r>
        <w:rPr>
          <w:rFonts w:ascii="黑体" w:eastAsia="黑体" w:hAnsi="黑体" w:hint="eastAsia"/>
          <w:sz w:val="32"/>
          <w:szCs w:val="32"/>
        </w:rPr>
        <w:t>年</w:t>
      </w:r>
      <w:r>
        <w:rPr>
          <w:rFonts w:ascii="黑体" w:eastAsia="黑体" w:hAnsi="黑体" w:cs="Times New Roman" w:hint="eastAsia"/>
          <w:sz w:val="32"/>
          <w:shd w:val="clear" w:color="auto" w:fill="FFFFFF"/>
        </w:rPr>
        <w:t>收入预算情况说明</w:t>
      </w:r>
    </w:p>
    <w:p w:rsidR="005D602E" w:rsidRDefault="002F564D" w:rsidP="002F564D">
      <w:pPr>
        <w:ind w:firstLineChars="200" w:firstLine="606"/>
        <w:rPr>
          <w:rFonts w:ascii="仿宋_GB2312" w:eastAsia="仿宋_GB2312" w:hAnsi="黑体"/>
          <w:sz w:val="32"/>
          <w:szCs w:val="32"/>
        </w:rPr>
      </w:pPr>
      <w:r>
        <w:rPr>
          <w:rFonts w:ascii="仿宋_GB2312" w:eastAsia="仿宋_GB2312" w:hAnsi="黑体" w:cs="仿宋_GB2312" w:hint="eastAsia"/>
          <w:sz w:val="32"/>
          <w:szCs w:val="32"/>
        </w:rPr>
        <w:t>海口市供销合作社联合社部门</w:t>
      </w:r>
      <w:r>
        <w:rPr>
          <w:rFonts w:ascii="仿宋_GB2312" w:eastAsia="仿宋_GB2312" w:hAnsi="黑体" w:cs="仿宋_GB2312" w:hint="eastAsia"/>
          <w:sz w:val="32"/>
          <w:szCs w:val="32"/>
        </w:rPr>
        <w:t>20</w:t>
      </w:r>
      <w:r>
        <w:rPr>
          <w:rFonts w:ascii="仿宋_GB2312" w:eastAsia="仿宋_GB2312" w:hAnsi="黑体" w:cs="仿宋_GB2312" w:hint="eastAsia"/>
          <w:sz w:val="32"/>
          <w:szCs w:val="32"/>
        </w:rPr>
        <w:t>23</w:t>
      </w:r>
      <w:r>
        <w:rPr>
          <w:rFonts w:ascii="仿宋_GB2312" w:eastAsia="仿宋_GB2312" w:hAnsi="黑体" w:hint="eastAsia"/>
          <w:sz w:val="32"/>
          <w:szCs w:val="32"/>
        </w:rPr>
        <w:t>年收入预算</w:t>
      </w:r>
      <w:r>
        <w:rPr>
          <w:rFonts w:ascii="仿宋" w:eastAsia="仿宋" w:hAnsi="仿宋" w:cs="仿宋_GB2312" w:hint="eastAsia"/>
          <w:sz w:val="32"/>
          <w:szCs w:val="32"/>
        </w:rPr>
        <w:t>1019.75</w:t>
      </w:r>
      <w:r>
        <w:rPr>
          <w:rFonts w:ascii="仿宋_GB2312" w:eastAsia="仿宋_GB2312" w:hAnsi="黑体" w:hint="eastAsia"/>
          <w:sz w:val="32"/>
          <w:szCs w:val="32"/>
        </w:rPr>
        <w:t>万元，其中：上年结转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w:t>
      </w:r>
      <w:r>
        <w:rPr>
          <w:rFonts w:ascii="仿宋_GB2312" w:eastAsia="仿宋_GB2312" w:hAnsi="黑体" w:hint="eastAsia"/>
          <w:sz w:val="32"/>
          <w:szCs w:val="32"/>
        </w:rPr>
        <w:t>；经费拨款收入</w:t>
      </w:r>
      <w:r>
        <w:rPr>
          <w:rFonts w:ascii="仿宋" w:eastAsia="仿宋" w:hAnsi="仿宋" w:cs="仿宋_GB2312" w:hint="eastAsia"/>
          <w:sz w:val="32"/>
          <w:szCs w:val="32"/>
        </w:rPr>
        <w:t>1019.75</w:t>
      </w:r>
      <w:r>
        <w:rPr>
          <w:rFonts w:ascii="仿宋_GB2312" w:eastAsia="仿宋_GB2312" w:hAnsi="黑体" w:hint="eastAsia"/>
          <w:sz w:val="32"/>
          <w:szCs w:val="32"/>
        </w:rPr>
        <w:t>万元，占</w:t>
      </w:r>
      <w:r>
        <w:rPr>
          <w:rFonts w:ascii="仿宋_GB2312" w:eastAsia="仿宋_GB2312" w:hAnsi="黑体" w:cs="仿宋_GB2312" w:hint="eastAsia"/>
          <w:sz w:val="32"/>
          <w:szCs w:val="32"/>
        </w:rPr>
        <w:t>100</w:t>
      </w:r>
      <w:r>
        <w:rPr>
          <w:rFonts w:ascii="仿宋_GB2312" w:eastAsia="仿宋_GB2312" w:hAnsi="黑体" w:hint="eastAsia"/>
          <w:sz w:val="32"/>
          <w:szCs w:val="32"/>
        </w:rPr>
        <w:t>%</w:t>
      </w:r>
      <w:r>
        <w:rPr>
          <w:rFonts w:ascii="仿宋_GB2312" w:eastAsia="仿宋_GB2312" w:hAnsi="黑体" w:hint="eastAsia"/>
          <w:sz w:val="32"/>
          <w:szCs w:val="32"/>
        </w:rPr>
        <w:t>；政府性基金收入</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w:t>
      </w:r>
      <w:r>
        <w:rPr>
          <w:rFonts w:ascii="仿宋_GB2312" w:eastAsia="仿宋_GB2312" w:hAnsi="黑体" w:hint="eastAsia"/>
          <w:sz w:val="32"/>
          <w:szCs w:val="32"/>
        </w:rPr>
        <w:t>；专项收入</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w:t>
      </w:r>
      <w:r>
        <w:rPr>
          <w:rFonts w:ascii="仿宋_GB2312" w:eastAsia="仿宋_GB2312" w:hAnsi="黑体" w:hint="eastAsia"/>
          <w:sz w:val="32"/>
          <w:szCs w:val="32"/>
        </w:rPr>
        <w:t>。</w:t>
      </w:r>
    </w:p>
    <w:p w:rsidR="005D602E" w:rsidRDefault="002F564D" w:rsidP="002F564D">
      <w:pPr>
        <w:ind w:firstLineChars="200" w:firstLine="606"/>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lastRenderedPageBreak/>
        <w:t>八、关于</w:t>
      </w:r>
      <w:r>
        <w:rPr>
          <w:rFonts w:ascii="黑体" w:eastAsia="黑体" w:hAnsi="黑体" w:cs="仿宋_GB2312" w:hint="eastAsia"/>
          <w:sz w:val="32"/>
          <w:szCs w:val="32"/>
        </w:rPr>
        <w:t>海口市供销合作社联合社</w:t>
      </w:r>
      <w:r>
        <w:rPr>
          <w:rFonts w:ascii="黑体" w:eastAsia="黑体" w:hAnsi="黑体" w:hint="eastAsia"/>
          <w:sz w:val="32"/>
          <w:szCs w:val="32"/>
        </w:rPr>
        <w:t>部门</w:t>
      </w:r>
      <w:r>
        <w:rPr>
          <w:rFonts w:ascii="黑体" w:eastAsia="黑体" w:hAnsi="黑体" w:hint="eastAsia"/>
          <w:sz w:val="32"/>
          <w:szCs w:val="32"/>
        </w:rPr>
        <w:t>20</w:t>
      </w:r>
      <w:r>
        <w:rPr>
          <w:rFonts w:ascii="黑体" w:eastAsia="黑体" w:hAnsi="黑体" w:hint="eastAsia"/>
          <w:sz w:val="32"/>
          <w:szCs w:val="32"/>
        </w:rPr>
        <w:t>23</w:t>
      </w:r>
      <w:r>
        <w:rPr>
          <w:rFonts w:ascii="黑体" w:eastAsia="黑体" w:hAnsi="黑体" w:hint="eastAsia"/>
          <w:sz w:val="32"/>
          <w:szCs w:val="32"/>
        </w:rPr>
        <w:t>年</w:t>
      </w:r>
      <w:r>
        <w:rPr>
          <w:rFonts w:ascii="黑体" w:eastAsia="黑体" w:hAnsi="黑体" w:cs="Times New Roman" w:hint="eastAsia"/>
          <w:sz w:val="32"/>
          <w:shd w:val="clear" w:color="auto" w:fill="FFFFFF"/>
        </w:rPr>
        <w:t>支出预算情况说明</w:t>
      </w:r>
    </w:p>
    <w:p w:rsidR="005D602E" w:rsidRPr="002F564D" w:rsidRDefault="002F564D" w:rsidP="002F564D">
      <w:pPr>
        <w:ind w:firstLineChars="200" w:firstLine="606"/>
        <w:rPr>
          <w:rFonts w:ascii="仿宋_GB2312" w:eastAsia="仿宋_GB2312" w:hAnsi="黑体"/>
          <w:color w:val="000000" w:themeColor="text1"/>
          <w:sz w:val="32"/>
          <w:szCs w:val="32"/>
        </w:rPr>
      </w:pPr>
      <w:r>
        <w:rPr>
          <w:rFonts w:ascii="仿宋_GB2312" w:eastAsia="仿宋_GB2312" w:hAnsi="黑体" w:cs="仿宋_GB2312" w:hint="eastAsia"/>
          <w:sz w:val="32"/>
          <w:szCs w:val="32"/>
        </w:rPr>
        <w:t>海口</w:t>
      </w:r>
      <w:r w:rsidRPr="002F564D">
        <w:rPr>
          <w:rFonts w:ascii="仿宋_GB2312" w:eastAsia="仿宋_GB2312" w:hAnsi="黑体" w:cs="仿宋_GB2312" w:hint="eastAsia"/>
          <w:color w:val="000000" w:themeColor="text1"/>
          <w:sz w:val="32"/>
          <w:szCs w:val="32"/>
        </w:rPr>
        <w:t>市供销合作社联合社部门</w:t>
      </w:r>
      <w:r w:rsidRPr="002F564D">
        <w:rPr>
          <w:rFonts w:ascii="仿宋_GB2312" w:eastAsia="仿宋_GB2312" w:hAnsi="黑体" w:cs="仿宋_GB2312" w:hint="eastAsia"/>
          <w:color w:val="000000" w:themeColor="text1"/>
          <w:sz w:val="32"/>
          <w:szCs w:val="32"/>
        </w:rPr>
        <w:t>20</w:t>
      </w:r>
      <w:r w:rsidRPr="002F564D">
        <w:rPr>
          <w:rFonts w:ascii="仿宋_GB2312" w:eastAsia="仿宋_GB2312" w:hAnsi="黑体" w:cs="仿宋_GB2312" w:hint="eastAsia"/>
          <w:color w:val="000000" w:themeColor="text1"/>
          <w:sz w:val="32"/>
          <w:szCs w:val="32"/>
        </w:rPr>
        <w:t>23</w:t>
      </w:r>
      <w:r w:rsidRPr="002F564D">
        <w:rPr>
          <w:rFonts w:ascii="仿宋_GB2312" w:eastAsia="仿宋_GB2312" w:hAnsi="黑体" w:hint="eastAsia"/>
          <w:color w:val="000000" w:themeColor="text1"/>
          <w:sz w:val="32"/>
          <w:szCs w:val="32"/>
        </w:rPr>
        <w:t>年支出预算</w:t>
      </w:r>
      <w:r w:rsidRPr="002F564D">
        <w:rPr>
          <w:rFonts w:ascii="仿宋" w:eastAsia="仿宋" w:hAnsi="仿宋" w:cs="仿宋_GB2312" w:hint="eastAsia"/>
          <w:color w:val="000000" w:themeColor="text1"/>
          <w:sz w:val="32"/>
          <w:szCs w:val="32"/>
        </w:rPr>
        <w:t>1019.75</w:t>
      </w:r>
      <w:r w:rsidRPr="002F564D">
        <w:rPr>
          <w:rFonts w:ascii="仿宋_GB2312" w:eastAsia="仿宋_GB2312" w:hAnsi="黑体" w:hint="eastAsia"/>
          <w:color w:val="000000" w:themeColor="text1"/>
          <w:sz w:val="32"/>
          <w:szCs w:val="32"/>
        </w:rPr>
        <w:t>万元，其中：基本支出</w:t>
      </w:r>
      <w:r w:rsidRPr="002F564D">
        <w:rPr>
          <w:rFonts w:ascii="仿宋_GB2312" w:eastAsia="仿宋_GB2312" w:hAnsi="黑体" w:hint="eastAsia"/>
          <w:color w:val="000000" w:themeColor="text1"/>
          <w:sz w:val="32"/>
          <w:szCs w:val="32"/>
        </w:rPr>
        <w:t>889.75</w:t>
      </w:r>
      <w:r w:rsidRPr="002F564D">
        <w:rPr>
          <w:rFonts w:ascii="仿宋_GB2312" w:eastAsia="仿宋_GB2312" w:hAnsi="黑体" w:hint="eastAsia"/>
          <w:color w:val="000000" w:themeColor="text1"/>
          <w:sz w:val="32"/>
          <w:szCs w:val="32"/>
        </w:rPr>
        <w:t>万元，</w:t>
      </w:r>
      <w:r w:rsidRPr="002F564D">
        <w:rPr>
          <w:rFonts w:ascii="仿宋_GB2312" w:eastAsia="仿宋_GB2312" w:hAnsi="黑体" w:hint="eastAsia"/>
          <w:color w:val="000000" w:themeColor="text1"/>
          <w:sz w:val="32"/>
          <w:szCs w:val="32"/>
        </w:rPr>
        <w:t>占</w:t>
      </w:r>
      <w:r w:rsidRPr="002F564D">
        <w:rPr>
          <w:rFonts w:ascii="仿宋_GB2312" w:eastAsia="仿宋_GB2312" w:hAnsi="黑体" w:hint="eastAsia"/>
          <w:color w:val="000000" w:themeColor="text1"/>
          <w:sz w:val="32"/>
          <w:szCs w:val="32"/>
        </w:rPr>
        <w:t>87.25</w:t>
      </w:r>
      <w:r w:rsidRPr="002F564D">
        <w:rPr>
          <w:rFonts w:ascii="仿宋_GB2312" w:eastAsia="仿宋_GB2312" w:hAnsi="黑体" w:hint="eastAsia"/>
          <w:color w:val="000000" w:themeColor="text1"/>
          <w:sz w:val="32"/>
          <w:szCs w:val="32"/>
        </w:rPr>
        <w:t>%</w:t>
      </w:r>
      <w:r w:rsidRPr="002F564D">
        <w:rPr>
          <w:rFonts w:ascii="仿宋_GB2312" w:eastAsia="仿宋_GB2312" w:hAnsi="黑体" w:hint="eastAsia"/>
          <w:color w:val="000000" w:themeColor="text1"/>
          <w:sz w:val="32"/>
          <w:szCs w:val="32"/>
        </w:rPr>
        <w:t>；项目支出</w:t>
      </w:r>
      <w:r w:rsidRPr="002F564D">
        <w:rPr>
          <w:rFonts w:ascii="仿宋_GB2312" w:eastAsia="仿宋_GB2312" w:hAnsi="黑体" w:hint="eastAsia"/>
          <w:color w:val="000000" w:themeColor="text1"/>
          <w:sz w:val="32"/>
          <w:szCs w:val="32"/>
        </w:rPr>
        <w:t>130</w:t>
      </w:r>
      <w:r w:rsidRPr="002F564D">
        <w:rPr>
          <w:rFonts w:ascii="仿宋_GB2312" w:eastAsia="仿宋_GB2312" w:hAnsi="黑体" w:hint="eastAsia"/>
          <w:color w:val="000000" w:themeColor="text1"/>
          <w:sz w:val="32"/>
          <w:szCs w:val="32"/>
        </w:rPr>
        <w:t>万元，</w:t>
      </w:r>
      <w:r w:rsidRPr="002F564D">
        <w:rPr>
          <w:rFonts w:ascii="仿宋_GB2312" w:eastAsia="仿宋_GB2312" w:hAnsi="黑体" w:hint="eastAsia"/>
          <w:color w:val="000000" w:themeColor="text1"/>
          <w:sz w:val="32"/>
          <w:szCs w:val="32"/>
        </w:rPr>
        <w:t>占</w:t>
      </w:r>
      <w:r w:rsidRPr="002F564D">
        <w:rPr>
          <w:rFonts w:ascii="仿宋_GB2312" w:eastAsia="仿宋_GB2312" w:hAnsi="黑体" w:hint="eastAsia"/>
          <w:color w:val="000000" w:themeColor="text1"/>
          <w:sz w:val="32"/>
          <w:szCs w:val="32"/>
        </w:rPr>
        <w:t>12.75</w:t>
      </w:r>
      <w:r w:rsidRPr="002F564D">
        <w:rPr>
          <w:rFonts w:ascii="仿宋_GB2312" w:eastAsia="仿宋_GB2312" w:hAnsi="黑体" w:hint="eastAsia"/>
          <w:color w:val="000000" w:themeColor="text1"/>
          <w:sz w:val="32"/>
          <w:szCs w:val="32"/>
        </w:rPr>
        <w:t>%</w:t>
      </w:r>
      <w:r w:rsidRPr="002F564D">
        <w:rPr>
          <w:rFonts w:ascii="仿宋_GB2312" w:eastAsia="仿宋_GB2312" w:hAnsi="黑体" w:hint="eastAsia"/>
          <w:color w:val="000000" w:themeColor="text1"/>
          <w:sz w:val="32"/>
          <w:szCs w:val="32"/>
        </w:rPr>
        <w:t>。</w:t>
      </w:r>
    </w:p>
    <w:p w:rsidR="005D602E" w:rsidRDefault="002F564D" w:rsidP="002F564D">
      <w:pPr>
        <w:ind w:firstLineChars="200" w:firstLine="606"/>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5D602E" w:rsidRDefault="002F564D" w:rsidP="002F564D">
      <w:pPr>
        <w:ind w:firstLineChars="200" w:firstLine="606"/>
        <w:rPr>
          <w:rFonts w:ascii="楷体" w:eastAsia="楷体" w:hAnsi="楷体"/>
          <w:sz w:val="32"/>
          <w:szCs w:val="32"/>
        </w:rPr>
      </w:pPr>
      <w:r>
        <w:rPr>
          <w:rFonts w:ascii="楷体" w:eastAsia="楷体" w:hAnsi="楷体" w:hint="eastAsia"/>
          <w:sz w:val="32"/>
          <w:szCs w:val="32"/>
        </w:rPr>
        <w:t>（一）机关运行经费</w:t>
      </w:r>
    </w:p>
    <w:p w:rsidR="005D602E" w:rsidRDefault="002F564D" w:rsidP="002F564D">
      <w:pPr>
        <w:ind w:firstLineChars="200" w:firstLine="606"/>
        <w:rPr>
          <w:rFonts w:ascii="仿宋_GB2312" w:eastAsia="仿宋_GB2312" w:hAnsi="黑体"/>
          <w:sz w:val="32"/>
          <w:szCs w:val="32"/>
        </w:rPr>
      </w:pPr>
      <w:r>
        <w:rPr>
          <w:rFonts w:ascii="仿宋_GB2312" w:eastAsia="仿宋_GB2312" w:hAnsi="黑体" w:cs="仿宋_GB2312" w:hint="eastAsia"/>
          <w:sz w:val="32"/>
          <w:szCs w:val="32"/>
        </w:rPr>
        <w:t>海口市供销合作社联合社部门本级、</w:t>
      </w:r>
      <w:r>
        <w:rPr>
          <w:rFonts w:ascii="仿宋" w:eastAsia="仿宋" w:hAnsi="仿宋" w:cs="仿宋_GB2312" w:hint="eastAsia"/>
          <w:sz w:val="32"/>
          <w:szCs w:val="32"/>
        </w:rPr>
        <w:t>海口城郊供销合作社</w:t>
      </w:r>
      <w:r>
        <w:rPr>
          <w:rFonts w:ascii="仿宋_GB2312" w:eastAsia="仿宋_GB2312" w:hAnsi="黑体" w:cs="仿宋_GB2312" w:hint="eastAsia"/>
          <w:sz w:val="32"/>
          <w:szCs w:val="32"/>
        </w:rPr>
        <w:t>等的机关运行经费预算</w:t>
      </w:r>
      <w:r>
        <w:rPr>
          <w:rFonts w:ascii="仿宋_GB2312" w:eastAsia="仿宋_GB2312" w:hAnsi="黑体" w:cs="仿宋_GB2312" w:hint="eastAsia"/>
          <w:sz w:val="32"/>
          <w:szCs w:val="32"/>
        </w:rPr>
        <w:t>73.88</w:t>
      </w:r>
      <w:r>
        <w:rPr>
          <w:rFonts w:ascii="仿宋_GB2312" w:eastAsia="仿宋_GB2312" w:hAnsi="黑体" w:hint="eastAsia"/>
          <w:sz w:val="32"/>
          <w:szCs w:val="32"/>
        </w:rPr>
        <w:t>万元。</w:t>
      </w:r>
    </w:p>
    <w:p w:rsidR="005D602E" w:rsidRDefault="002F564D" w:rsidP="002F564D">
      <w:pPr>
        <w:ind w:firstLineChars="200" w:firstLine="606"/>
        <w:rPr>
          <w:rFonts w:ascii="楷体" w:eastAsia="楷体" w:hAnsi="楷体"/>
          <w:sz w:val="32"/>
          <w:szCs w:val="32"/>
        </w:rPr>
      </w:pPr>
      <w:r>
        <w:rPr>
          <w:rFonts w:ascii="楷体" w:eastAsia="楷体" w:hAnsi="楷体" w:hint="eastAsia"/>
          <w:sz w:val="32"/>
          <w:szCs w:val="32"/>
        </w:rPr>
        <w:t>（二）政府采购情况</w:t>
      </w:r>
    </w:p>
    <w:p w:rsidR="005D602E" w:rsidRDefault="002F564D">
      <w:pPr>
        <w:ind w:firstLine="640"/>
        <w:rPr>
          <w:rFonts w:ascii="仿宋_GB2312" w:eastAsia="仿宋_GB2312" w:hAnsi="黑体"/>
          <w:sz w:val="32"/>
          <w:szCs w:val="32"/>
        </w:rPr>
      </w:pPr>
      <w:r>
        <w:rPr>
          <w:rFonts w:ascii="仿宋_GB2312" w:eastAsia="仿宋_GB2312" w:hAnsi="黑体" w:cs="仿宋_GB2312" w:hint="eastAsia"/>
          <w:sz w:val="32"/>
          <w:szCs w:val="32"/>
        </w:rPr>
        <w:t>海口市供销合作社联合社部门本级及下属预算单位政府采购预算总额</w:t>
      </w:r>
      <w:r>
        <w:rPr>
          <w:rFonts w:ascii="仿宋_GB2312" w:eastAsia="仿宋_GB2312" w:hAnsi="黑体" w:cs="仿宋_GB2312" w:hint="eastAsia"/>
          <w:sz w:val="32"/>
          <w:szCs w:val="32"/>
        </w:rPr>
        <w:t>0</w:t>
      </w:r>
      <w:r>
        <w:rPr>
          <w:rFonts w:ascii="仿宋_GB2312" w:eastAsia="仿宋_GB2312" w:hAnsi="黑体" w:hint="eastAsia"/>
          <w:sz w:val="32"/>
          <w:szCs w:val="32"/>
        </w:rPr>
        <w:t>万元，其中：政府采购货物预算</w:t>
      </w:r>
      <w:r>
        <w:rPr>
          <w:rFonts w:ascii="仿宋_GB2312" w:eastAsia="仿宋_GB2312" w:hAnsi="黑体" w:cs="仿宋_GB2312" w:hint="eastAsia"/>
          <w:sz w:val="32"/>
          <w:szCs w:val="32"/>
        </w:rPr>
        <w:t>0</w:t>
      </w:r>
      <w:r>
        <w:rPr>
          <w:rFonts w:ascii="仿宋_GB2312" w:eastAsia="仿宋_GB2312" w:hAnsi="黑体" w:hint="eastAsia"/>
          <w:sz w:val="32"/>
          <w:szCs w:val="32"/>
        </w:rPr>
        <w:t>万元，政府采购工程预算</w:t>
      </w:r>
      <w:r>
        <w:rPr>
          <w:rFonts w:ascii="仿宋_GB2312" w:eastAsia="仿宋_GB2312" w:hAnsi="黑体" w:cs="仿宋_GB2312" w:hint="eastAsia"/>
          <w:sz w:val="32"/>
          <w:szCs w:val="32"/>
        </w:rPr>
        <w:t>0</w:t>
      </w:r>
      <w:r>
        <w:rPr>
          <w:rFonts w:ascii="仿宋_GB2312" w:eastAsia="仿宋_GB2312" w:hAnsi="黑体" w:hint="eastAsia"/>
          <w:sz w:val="32"/>
          <w:szCs w:val="32"/>
        </w:rPr>
        <w:t>万元，政府采购服务预算</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5D602E" w:rsidRDefault="002F564D" w:rsidP="002F564D">
      <w:pPr>
        <w:ind w:firstLineChars="200" w:firstLine="606"/>
        <w:rPr>
          <w:rFonts w:ascii="楷体" w:eastAsia="楷体" w:hAnsi="楷体"/>
          <w:sz w:val="32"/>
          <w:szCs w:val="32"/>
        </w:rPr>
      </w:pPr>
      <w:r>
        <w:rPr>
          <w:rFonts w:ascii="楷体" w:eastAsia="楷体" w:hAnsi="楷体" w:hint="eastAsia"/>
          <w:sz w:val="32"/>
          <w:szCs w:val="32"/>
        </w:rPr>
        <w:t>（三）国有资产占有使用情况</w:t>
      </w:r>
    </w:p>
    <w:p w:rsidR="005D602E" w:rsidRDefault="002F564D" w:rsidP="002F564D">
      <w:pPr>
        <w:ind w:firstLineChars="200" w:firstLine="606"/>
        <w:rPr>
          <w:rFonts w:ascii="仿宋_GB2312" w:eastAsia="仿宋_GB2312" w:hAnsi="黑体" w:cs="仿宋_GB2312"/>
          <w:sz w:val="32"/>
          <w:szCs w:val="32"/>
        </w:rPr>
      </w:pPr>
      <w:r>
        <w:rPr>
          <w:rFonts w:ascii="仿宋_GB2312" w:eastAsia="仿宋_GB2312" w:hAnsi="黑体" w:cs="仿宋_GB2312" w:hint="eastAsia"/>
          <w:sz w:val="32"/>
          <w:szCs w:val="32"/>
        </w:rPr>
        <w:t>截至</w:t>
      </w:r>
      <w:r>
        <w:rPr>
          <w:rFonts w:ascii="仿宋_GB2312" w:eastAsia="仿宋_GB2312" w:hAnsi="黑体" w:cs="仿宋_GB2312" w:hint="eastAsia"/>
          <w:sz w:val="32"/>
          <w:szCs w:val="32"/>
        </w:rPr>
        <w:t>20</w:t>
      </w:r>
      <w:r>
        <w:rPr>
          <w:rFonts w:ascii="仿宋_GB2312" w:eastAsia="仿宋_GB2312" w:hAnsi="黑体" w:cs="仿宋_GB2312" w:hint="eastAsia"/>
          <w:sz w:val="32"/>
          <w:szCs w:val="32"/>
        </w:rPr>
        <w:t>22</w:t>
      </w:r>
      <w:r>
        <w:rPr>
          <w:rFonts w:ascii="仿宋_GB2312" w:eastAsia="仿宋_GB2312" w:hAnsi="黑体" w:hint="eastAsia"/>
          <w:sz w:val="32"/>
          <w:szCs w:val="32"/>
        </w:rPr>
        <w:t>年</w:t>
      </w:r>
      <w:r>
        <w:rPr>
          <w:rFonts w:ascii="仿宋_GB2312" w:eastAsia="仿宋_GB2312" w:hAnsi="黑体" w:hint="eastAsia"/>
          <w:sz w:val="32"/>
          <w:szCs w:val="32"/>
        </w:rPr>
        <w:t>12</w:t>
      </w:r>
      <w:r>
        <w:rPr>
          <w:rFonts w:ascii="仿宋_GB2312" w:eastAsia="仿宋_GB2312" w:hAnsi="黑体" w:hint="eastAsia"/>
          <w:sz w:val="32"/>
          <w:szCs w:val="32"/>
        </w:rPr>
        <w:t>月</w:t>
      </w:r>
      <w:r>
        <w:rPr>
          <w:rFonts w:ascii="仿宋_GB2312" w:eastAsia="仿宋_GB2312" w:hAnsi="黑体" w:hint="eastAsia"/>
          <w:sz w:val="32"/>
          <w:szCs w:val="32"/>
        </w:rPr>
        <w:t>31</w:t>
      </w:r>
      <w:r>
        <w:rPr>
          <w:rFonts w:ascii="仿宋_GB2312" w:eastAsia="仿宋_GB2312" w:hAnsi="黑体" w:hint="eastAsia"/>
          <w:sz w:val="32"/>
          <w:szCs w:val="32"/>
        </w:rPr>
        <w:t>日，</w:t>
      </w:r>
      <w:r>
        <w:rPr>
          <w:rFonts w:ascii="仿宋_GB2312" w:eastAsia="仿宋_GB2312" w:hAnsi="黑体" w:cs="仿宋_GB2312" w:hint="eastAsia"/>
          <w:sz w:val="32"/>
          <w:szCs w:val="32"/>
        </w:rPr>
        <w:t>海口市供销合作社联合社部门本级及下属各预算单位共有车辆</w:t>
      </w:r>
      <w:r>
        <w:rPr>
          <w:rFonts w:ascii="仿宋_GB2312" w:eastAsia="仿宋_GB2312" w:hAnsi="黑体" w:cs="仿宋_GB2312" w:hint="eastAsia"/>
          <w:sz w:val="32"/>
          <w:szCs w:val="32"/>
        </w:rPr>
        <w:t>1</w:t>
      </w:r>
      <w:r>
        <w:rPr>
          <w:rFonts w:ascii="仿宋_GB2312" w:eastAsia="仿宋_GB2312" w:hAnsi="黑体" w:cs="仿宋_GB2312" w:hint="eastAsia"/>
          <w:sz w:val="32"/>
          <w:szCs w:val="32"/>
        </w:rPr>
        <w:t>辆，其中，领导干部用车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辆，机要通信应急用车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辆、一般执法执勤用车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辆、特种专业技术用车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辆、其他用车</w:t>
      </w:r>
      <w:r>
        <w:rPr>
          <w:rFonts w:ascii="仿宋_GB2312" w:eastAsia="仿宋_GB2312" w:hAnsi="黑体" w:cs="仿宋_GB2312" w:hint="eastAsia"/>
          <w:sz w:val="32"/>
          <w:szCs w:val="32"/>
        </w:rPr>
        <w:t>1</w:t>
      </w:r>
      <w:r>
        <w:rPr>
          <w:rFonts w:ascii="仿宋_GB2312" w:eastAsia="仿宋_GB2312" w:hAnsi="黑体" w:cs="仿宋_GB2312" w:hint="eastAsia"/>
          <w:sz w:val="32"/>
          <w:szCs w:val="32"/>
        </w:rPr>
        <w:t>辆。单位价值</w:t>
      </w:r>
      <w:r>
        <w:rPr>
          <w:rFonts w:ascii="仿宋_GB2312" w:eastAsia="仿宋_GB2312" w:hAnsi="黑体" w:cs="仿宋_GB2312" w:hint="eastAsia"/>
          <w:sz w:val="32"/>
          <w:szCs w:val="32"/>
        </w:rPr>
        <w:t>100</w:t>
      </w:r>
      <w:r>
        <w:rPr>
          <w:rFonts w:ascii="仿宋_GB2312" w:eastAsia="仿宋_GB2312" w:hAnsi="黑体" w:cs="仿宋_GB2312" w:hint="eastAsia"/>
          <w:sz w:val="32"/>
          <w:szCs w:val="32"/>
        </w:rPr>
        <w:t>万元以上设备</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台（套）。</w:t>
      </w:r>
    </w:p>
    <w:p w:rsidR="005D602E" w:rsidRDefault="002F564D" w:rsidP="002F564D">
      <w:pPr>
        <w:ind w:firstLineChars="200" w:firstLine="606"/>
        <w:rPr>
          <w:rFonts w:ascii="楷体" w:eastAsia="楷体" w:hAnsi="楷体"/>
          <w:sz w:val="32"/>
          <w:szCs w:val="32"/>
        </w:rPr>
      </w:pPr>
      <w:r>
        <w:rPr>
          <w:rFonts w:ascii="楷体" w:eastAsia="楷体" w:hAnsi="楷体" w:hint="eastAsia"/>
          <w:sz w:val="32"/>
          <w:szCs w:val="32"/>
        </w:rPr>
        <w:t>（四）绩效目标设置情况</w:t>
      </w:r>
    </w:p>
    <w:p w:rsidR="005D602E" w:rsidRDefault="002F564D" w:rsidP="002F564D">
      <w:pPr>
        <w:ind w:firstLineChars="200" w:firstLine="606"/>
        <w:rPr>
          <w:rFonts w:ascii="仿宋_GB2312" w:eastAsia="仿宋_GB2312" w:hAnsi="黑体"/>
          <w:sz w:val="32"/>
          <w:szCs w:val="32"/>
        </w:rPr>
      </w:pPr>
      <w:r>
        <w:rPr>
          <w:rFonts w:ascii="仿宋_GB2312" w:eastAsia="仿宋_GB2312" w:hAnsi="黑体" w:cs="仿宋_GB2312" w:hint="eastAsia"/>
          <w:sz w:val="32"/>
          <w:szCs w:val="32"/>
        </w:rPr>
        <w:t>海口市供销合作社联合社部门</w:t>
      </w:r>
      <w:r>
        <w:rPr>
          <w:rFonts w:ascii="仿宋_GB2312" w:eastAsia="仿宋_GB2312" w:hAnsi="黑体" w:cs="仿宋_GB2312" w:hint="eastAsia"/>
          <w:sz w:val="32"/>
          <w:szCs w:val="32"/>
        </w:rPr>
        <w:t>1</w:t>
      </w:r>
      <w:r>
        <w:rPr>
          <w:rFonts w:ascii="仿宋_GB2312" w:eastAsia="仿宋_GB2312" w:hAnsi="黑体" w:cs="仿宋_GB2312" w:hint="eastAsia"/>
          <w:sz w:val="32"/>
          <w:szCs w:val="32"/>
        </w:rPr>
        <w:t>个项目实行绩效目标管理，涉及一般公共预算</w:t>
      </w:r>
      <w:r>
        <w:rPr>
          <w:rFonts w:ascii="仿宋_GB2312" w:eastAsia="仿宋_GB2312" w:hAnsi="黑体" w:cs="仿宋_GB2312" w:hint="eastAsia"/>
          <w:sz w:val="32"/>
          <w:szCs w:val="32"/>
        </w:rPr>
        <w:t>130</w:t>
      </w:r>
      <w:r>
        <w:rPr>
          <w:rFonts w:ascii="仿宋_GB2312" w:eastAsia="仿宋_GB2312" w:hAnsi="黑体" w:hint="eastAsia"/>
          <w:sz w:val="32"/>
          <w:szCs w:val="32"/>
        </w:rPr>
        <w:t>万元、政府性基金</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5D602E" w:rsidRDefault="005D602E">
      <w:pPr>
        <w:jc w:val="left"/>
        <w:rPr>
          <w:rFonts w:ascii="仿宋_GB2312" w:eastAsia="仿宋_GB2312" w:hAnsi="宋体" w:cs="宋体"/>
          <w:color w:val="000000"/>
          <w:kern w:val="0"/>
          <w:sz w:val="32"/>
          <w:szCs w:val="30"/>
        </w:rPr>
      </w:pPr>
    </w:p>
    <w:p w:rsidR="005D602E" w:rsidRDefault="002F564D">
      <w:pPr>
        <w:jc w:val="center"/>
        <w:rPr>
          <w:rFonts w:ascii="黑体" w:eastAsia="黑体" w:hAnsi="黑体"/>
          <w:b/>
          <w:sz w:val="32"/>
          <w:szCs w:val="32"/>
        </w:rPr>
      </w:pPr>
      <w:bookmarkStart w:id="0" w:name="_GoBack"/>
      <w:bookmarkEnd w:id="0"/>
      <w:r>
        <w:rPr>
          <w:rFonts w:ascii="黑体" w:eastAsia="黑体" w:hAnsi="黑体" w:hint="eastAsia"/>
          <w:b/>
          <w:sz w:val="32"/>
          <w:szCs w:val="32"/>
        </w:rPr>
        <w:t>第四部分</w:t>
      </w:r>
      <w:r>
        <w:rPr>
          <w:rFonts w:ascii="黑体" w:eastAsia="黑体" w:hAnsi="黑体" w:hint="eastAsia"/>
          <w:b/>
          <w:sz w:val="32"/>
          <w:szCs w:val="32"/>
        </w:rPr>
        <w:t xml:space="preserve">  </w:t>
      </w:r>
      <w:r>
        <w:rPr>
          <w:rFonts w:ascii="黑体" w:eastAsia="黑体" w:hAnsi="黑体" w:hint="eastAsia"/>
          <w:b/>
          <w:sz w:val="32"/>
          <w:szCs w:val="32"/>
        </w:rPr>
        <w:t>名词解释</w:t>
      </w:r>
    </w:p>
    <w:p w:rsidR="005D602E" w:rsidRDefault="005D602E" w:rsidP="002F564D">
      <w:pPr>
        <w:ind w:firstLineChars="200" w:firstLine="606"/>
        <w:jc w:val="left"/>
        <w:rPr>
          <w:rFonts w:ascii="仿宋_GB2312" w:eastAsia="仿宋_GB2312" w:hAnsi="宋体" w:cs="宋体"/>
          <w:color w:val="000000"/>
          <w:kern w:val="0"/>
          <w:sz w:val="32"/>
          <w:szCs w:val="32"/>
        </w:rPr>
      </w:pPr>
    </w:p>
    <w:p w:rsidR="005D602E" w:rsidRDefault="002F564D" w:rsidP="002F564D">
      <w:pPr>
        <w:autoSpaceDE w:val="0"/>
        <w:autoSpaceDN w:val="0"/>
        <w:adjustRightInd w:val="0"/>
        <w:ind w:firstLineChars="200" w:firstLine="606"/>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一、一般公共预算收入：</w:t>
      </w:r>
      <w:r>
        <w:rPr>
          <w:rFonts w:ascii="仿宋_GB2312" w:eastAsia="仿宋_GB2312" w:cs="宋体" w:hint="eastAsia"/>
          <w:bCs/>
          <w:color w:val="000000"/>
          <w:kern w:val="0"/>
          <w:sz w:val="32"/>
          <w:szCs w:val="32"/>
          <w:lang w:val="zh-CN"/>
        </w:rPr>
        <w:t>指用于反映税收收入、专项收入、行政事业性收费收入、罚没收入、国有资源（资产）有偿使用收入、政府住房基金收入、捐赠收入等财政收入。</w:t>
      </w:r>
    </w:p>
    <w:p w:rsidR="005D602E" w:rsidRDefault="002F564D" w:rsidP="002F564D">
      <w:pPr>
        <w:ind w:firstLineChars="200" w:firstLine="606"/>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二、政府性基金收入：</w:t>
      </w:r>
      <w:r>
        <w:rPr>
          <w:rFonts w:ascii="仿宋_GB2312" w:eastAsia="仿宋_GB2312" w:cs="宋体" w:hint="eastAsia"/>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rsidR="005D602E" w:rsidRDefault="002F564D" w:rsidP="002F564D">
      <w:pPr>
        <w:ind w:firstLineChars="200" w:firstLine="606"/>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三、其他财政资金收入：</w:t>
      </w:r>
      <w:r>
        <w:rPr>
          <w:rFonts w:ascii="仿宋_GB2312" w:eastAsia="仿宋_GB2312" w:cs="宋体" w:hint="eastAsia"/>
          <w:bCs/>
          <w:color w:val="000000"/>
          <w:kern w:val="0"/>
          <w:sz w:val="32"/>
          <w:szCs w:val="32"/>
          <w:lang w:val="zh-CN"/>
        </w:rPr>
        <w:t>指用于反映政府为履行职责，依法依规收取、提取和安排使用的未纳入预算管理的除教育收费以外的各种财政性资金。</w:t>
      </w:r>
      <w:r>
        <w:rPr>
          <w:rFonts w:ascii="仿宋_GB2312" w:eastAsia="仿宋_GB2312" w:hAnsi="宋体" w:cs="宋体" w:hint="eastAsia"/>
          <w:color w:val="000000"/>
          <w:kern w:val="0"/>
          <w:sz w:val="32"/>
          <w:szCs w:val="32"/>
        </w:rPr>
        <w:t xml:space="preserve"> </w:t>
      </w:r>
    </w:p>
    <w:p w:rsidR="005D602E" w:rsidRDefault="002F564D" w:rsidP="002F564D">
      <w:pPr>
        <w:ind w:firstLineChars="200" w:firstLine="606"/>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四、收回存量资金收入：</w:t>
      </w:r>
      <w:r>
        <w:rPr>
          <w:rFonts w:ascii="仿宋_GB2312" w:eastAsia="仿宋_GB2312" w:cs="宋体" w:hint="eastAsia"/>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ascii="仿宋_GB2312" w:eastAsia="仿宋_GB2312" w:hAnsi="宋体" w:cs="宋体" w:hint="eastAsia"/>
          <w:color w:val="000000"/>
          <w:kern w:val="0"/>
          <w:sz w:val="32"/>
          <w:szCs w:val="32"/>
          <w:lang w:val="zh-CN"/>
        </w:rPr>
        <w:t>。</w:t>
      </w:r>
      <w:r>
        <w:rPr>
          <w:rFonts w:ascii="仿宋_GB2312" w:eastAsia="仿宋_GB2312" w:hAnsi="宋体" w:cs="宋体" w:hint="eastAsia"/>
          <w:color w:val="000000"/>
          <w:kern w:val="0"/>
          <w:sz w:val="32"/>
          <w:szCs w:val="32"/>
        </w:rPr>
        <w:t xml:space="preserve"> </w:t>
      </w:r>
    </w:p>
    <w:p w:rsidR="005D602E" w:rsidRDefault="002F564D" w:rsidP="002F564D">
      <w:pPr>
        <w:ind w:firstLineChars="200" w:firstLine="606"/>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五、事业收入：</w:t>
      </w:r>
      <w:r>
        <w:rPr>
          <w:rFonts w:ascii="仿宋_GB2312" w:eastAsia="仿宋_GB2312" w:cs="宋体" w:hint="eastAsia"/>
          <w:bCs/>
          <w:color w:val="000000"/>
          <w:kern w:val="0"/>
          <w:sz w:val="32"/>
          <w:szCs w:val="32"/>
          <w:lang w:val="zh-CN"/>
        </w:rPr>
        <w:t>指用于反映事业</w:t>
      </w:r>
      <w:r>
        <w:rPr>
          <w:rFonts w:ascii="仿宋_GB2312" w:eastAsia="仿宋_GB2312" w:cs="宋体" w:hint="eastAsia"/>
          <w:bCs/>
          <w:color w:val="000000"/>
          <w:kern w:val="0"/>
          <w:sz w:val="32"/>
          <w:szCs w:val="32"/>
          <w:lang w:val="zh-CN"/>
        </w:rPr>
        <w:t>单位开展专业业务活动及辅助活动所取得的收入。</w:t>
      </w:r>
      <w:r>
        <w:rPr>
          <w:rFonts w:ascii="仿宋_GB2312" w:eastAsia="仿宋_GB2312" w:hAnsi="宋体" w:cs="宋体" w:hint="eastAsia"/>
          <w:color w:val="000000"/>
          <w:kern w:val="0"/>
          <w:sz w:val="32"/>
          <w:szCs w:val="32"/>
        </w:rPr>
        <w:t xml:space="preserve"> </w:t>
      </w:r>
    </w:p>
    <w:p w:rsidR="005D602E" w:rsidRDefault="002F564D" w:rsidP="002F564D">
      <w:pPr>
        <w:ind w:firstLineChars="200" w:firstLine="606"/>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w:t>
      </w:r>
      <w:r>
        <w:rPr>
          <w:rFonts w:ascii="仿宋_GB2312" w:eastAsia="仿宋_GB2312" w:hint="eastAsia"/>
          <w:sz w:val="32"/>
          <w:szCs w:val="32"/>
        </w:rPr>
        <w:t>事业单位经营收入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指用于反映事业单位在专业活动及辅助活动之外开展非独立核算经营活动取得的收入。</w:t>
      </w:r>
    </w:p>
    <w:p w:rsidR="005D602E" w:rsidRDefault="002F564D" w:rsidP="002F564D">
      <w:pPr>
        <w:ind w:firstLineChars="200" w:firstLine="606"/>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七、其他收入：</w:t>
      </w:r>
      <w:r>
        <w:rPr>
          <w:rFonts w:ascii="仿宋_GB2312" w:eastAsia="仿宋_GB2312" w:cs="宋体" w:hint="eastAsia"/>
          <w:bCs/>
          <w:color w:val="000000"/>
          <w:kern w:val="0"/>
          <w:sz w:val="32"/>
          <w:szCs w:val="32"/>
          <w:lang w:val="zh-CN"/>
        </w:rPr>
        <w:t>指用于反映除上述一般公共预算收入、政</w:t>
      </w:r>
      <w:r>
        <w:rPr>
          <w:rFonts w:ascii="仿宋_GB2312" w:eastAsia="仿宋_GB2312" w:cs="宋体" w:hint="eastAsia"/>
          <w:bCs/>
          <w:color w:val="000000"/>
          <w:kern w:val="0"/>
          <w:sz w:val="32"/>
          <w:szCs w:val="32"/>
          <w:lang w:val="zh-CN"/>
        </w:rPr>
        <w:lastRenderedPageBreak/>
        <w:t>府性基金收入、其他财政性资金收入、收回存量资金收入、事业收入、事业单位经营收入和往来收入以外的收入。</w:t>
      </w:r>
    </w:p>
    <w:p w:rsidR="005D602E" w:rsidRDefault="002F564D" w:rsidP="002F564D">
      <w:pPr>
        <w:autoSpaceDE w:val="0"/>
        <w:autoSpaceDN w:val="0"/>
        <w:adjustRightInd w:val="0"/>
        <w:ind w:firstLineChars="200" w:firstLine="606"/>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八、</w:t>
      </w:r>
      <w:r>
        <w:rPr>
          <w:rFonts w:ascii="仿宋_GB2312" w:eastAsia="仿宋_GB2312" w:hint="eastAsia"/>
          <w:sz w:val="32"/>
          <w:szCs w:val="32"/>
        </w:rPr>
        <w:t>用事业基金弥补收支差额</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w:t>
      </w:r>
      <w:r>
        <w:rPr>
          <w:rFonts w:ascii="仿宋_GB2312" w:eastAsia="仿宋_GB2312" w:cs="宋体" w:hint="eastAsia"/>
          <w:bCs/>
          <w:color w:val="000000"/>
          <w:kern w:val="0"/>
          <w:sz w:val="32"/>
          <w:szCs w:val="32"/>
          <w:lang w:val="zh-CN"/>
        </w:rPr>
        <w:t>年度积累的事业基金（事业单位当年收入和支出相抵后按国家规定提取，用于弥补以后年度收支差额的基金）弥补本年度收支缺口的资金。</w:t>
      </w:r>
    </w:p>
    <w:p w:rsidR="005D602E" w:rsidRDefault="002F564D" w:rsidP="002F564D">
      <w:pPr>
        <w:autoSpaceDE w:val="0"/>
        <w:autoSpaceDN w:val="0"/>
        <w:adjustRightInd w:val="0"/>
        <w:ind w:firstLineChars="200" w:firstLine="606"/>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九、</w:t>
      </w:r>
      <w:r>
        <w:rPr>
          <w:rFonts w:ascii="仿宋_GB2312" w:eastAsia="仿宋_GB2312" w:hint="eastAsia"/>
          <w:sz w:val="32"/>
          <w:szCs w:val="32"/>
        </w:rPr>
        <w:t>上年结转结余收入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指用于反映以前年度尚未完成、结转到本年仍按规定用途继续使用的资金等。</w:t>
      </w:r>
    </w:p>
    <w:p w:rsidR="005D602E" w:rsidRDefault="002F564D" w:rsidP="002F564D">
      <w:pPr>
        <w:widowControl/>
        <w:spacing w:line="560" w:lineRule="exact"/>
        <w:ind w:firstLineChars="200" w:firstLine="606"/>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十、一般公共服务（类）××事务（款）行政运行（项）：指××用于保障机构正常运行、开展日常工作的基本支出。</w:t>
      </w:r>
    </w:p>
    <w:p w:rsidR="005D602E" w:rsidRDefault="002F564D" w:rsidP="002F564D">
      <w:pPr>
        <w:widowControl/>
        <w:spacing w:line="560" w:lineRule="exact"/>
        <w:ind w:firstLineChars="200" w:firstLine="606"/>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十一、一般公共服务（类）××事务（款）一般行政管理事务（项）：指用于××等未单独设置项级科目的项目支出。</w:t>
      </w:r>
    </w:p>
    <w:p w:rsidR="005D602E" w:rsidRDefault="002F564D" w:rsidP="002F564D">
      <w:pPr>
        <w:ind w:firstLineChars="200" w:firstLine="606"/>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十二、基本支出：指行政事业单位用于为保障其机构正常运转、完成日常工作任务而发生的人员支出和公用支出。</w:t>
      </w:r>
    </w:p>
    <w:p w:rsidR="005D602E" w:rsidRDefault="002F564D" w:rsidP="002F564D">
      <w:pPr>
        <w:ind w:firstLineChars="200" w:firstLine="606"/>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十三、项目支出：指在基本支出之外为完成特定的行政工作任务或事业发展目标所发生的支出。</w:t>
      </w:r>
    </w:p>
    <w:p w:rsidR="005D602E" w:rsidRDefault="002F564D" w:rsidP="002F564D">
      <w:pPr>
        <w:ind w:firstLineChars="200" w:firstLine="606"/>
        <w:jc w:val="left"/>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w:t>
      </w:r>
      <w:r>
        <w:rPr>
          <w:rFonts w:ascii="仿宋_GB2312" w:eastAsia="仿宋_GB2312" w:hAnsi="宋体" w:cs="宋体" w:hint="eastAsia"/>
          <w:color w:val="000000"/>
          <w:kern w:val="0"/>
          <w:sz w:val="32"/>
          <w:szCs w:val="30"/>
        </w:rPr>
        <w:t>四、“三公”经费：包括因公出国（境）费、公务用车购置及运行费和公务接待费。其中，因公出国（境）费指单位公务出国（境）的国际旅费、国外城市间交通费、住宿费、伙</w:t>
      </w:r>
      <w:r>
        <w:rPr>
          <w:rFonts w:ascii="仿宋_GB2312" w:eastAsia="仿宋_GB2312" w:hAnsi="宋体" w:cs="宋体" w:hint="eastAsia"/>
          <w:color w:val="000000"/>
          <w:kern w:val="0"/>
          <w:sz w:val="32"/>
          <w:szCs w:val="30"/>
        </w:rPr>
        <w:lastRenderedPageBreak/>
        <w:t>食费、培训费、公杂费等支出；公务用车购置及运行费指单位公务用车车辆购置支出（含车辆购置税）及燃料费、维修费、过路过桥费、保险费、安全奖励费用等支出；公务接待费指单位按</w:t>
      </w:r>
      <w:r>
        <w:rPr>
          <w:rFonts w:ascii="仿宋_GB2312" w:eastAsia="仿宋_GB2312" w:hAnsi="宋体" w:cs="宋体" w:hint="eastAsia"/>
          <w:color w:val="000000"/>
          <w:kern w:val="0"/>
          <w:sz w:val="32"/>
          <w:szCs w:val="30"/>
        </w:rPr>
        <w:t>规定开支的各类公务接待（含外宾接待）支出。</w:t>
      </w:r>
    </w:p>
    <w:p w:rsidR="005D602E" w:rsidRDefault="002F564D" w:rsidP="002F564D">
      <w:pPr>
        <w:ind w:firstLineChars="200" w:firstLine="606"/>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五、机关运行经费：包括办公及印刷费、邮电费、差旅费、会议费、福利费、日常维修费、专用材料及一般设备购置费、办公用房水电费、办公用房取暖费、办公用房物业管理费、公务用车运行维护费以及其他费用。</w:t>
      </w:r>
    </w:p>
    <w:p w:rsidR="005D602E" w:rsidRDefault="005D602E">
      <w:pPr>
        <w:jc w:val="left"/>
        <w:rPr>
          <w:rFonts w:ascii="仿宋_GB2312" w:eastAsia="仿宋_GB2312" w:hAnsi="黑体" w:cs="仿宋_GB2312"/>
          <w:sz w:val="32"/>
          <w:szCs w:val="32"/>
        </w:rPr>
      </w:pPr>
    </w:p>
    <w:sectPr w:rsidR="005D602E" w:rsidSect="005D602E">
      <w:pgSz w:w="11906" w:h="16838"/>
      <w:pgMar w:top="1440" w:right="1800" w:bottom="1440" w:left="1800" w:header="851" w:footer="992" w:gutter="0"/>
      <w:cols w:space="720"/>
      <w:docGrid w:type="linesAndChars" w:linePitch="312" w:charSpace="-3449"/>
    </w:sectPr>
  </w:body>
</w:document>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0AF1145"/>
    <w:multiLevelType w:val="singleLevel"/>
    <w:tmpl w:val="60AF1145"/>
    <w:lvl w:ilvl="0">
      <w:start w:val="3"/>
      <w:numFmt w:val="chineseCounting"/>
      <w:suff w:val="nothing"/>
      <w:lvlText w:val="（%1）"/>
      <w:lvlJc w:val="left"/>
    </w:lvl>
  </w:abstractNum>
  <w:abstractNum w:abstractNumId="4">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420"/>
  <w:drawingGridHorizontalSpacing w:val="0"/>
  <w:drawingGridVerticalSpacing w:val="156"/>
  <w:noPunctuationKerning/>
  <w:characterSpacingControl w:val="compressPunctuation"/>
  <w:compat>
    <w:spaceForUL/>
    <w:balanceSingleByteDoubleByteWidth/>
    <w:doNotLeaveBackslashAlone/>
    <w:ulTrailSpace/>
    <w:adjustLineHeightInTable/>
    <w:useFELayout/>
  </w:compat>
  <w:rsids>
    <w:rsidRoot w:val="005D602E"/>
    <w:rsid w:val="FFF5DE95"/>
    <w:rsid w:val="FFFE5DFA"/>
    <w:rsid w:val="002F564D"/>
    <w:rsid w:val="005D602E"/>
    <w:rsid w:val="4DB1654A"/>
    <w:rsid w:val="6F205790"/>
    <w:rsid w:val="77DF2F99"/>
    <w:rsid w:val="ED2F79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semiHidden="0" w:uiPriority="99" w:qFormat="1"/>
    <w:lsdException w:name="footer" w:semiHidden="0" w:uiPriority="99" w:qFormat="1"/>
    <w:lsdException w:name="caption" w:uiPriority="35" w:qFormat="1"/>
    <w:lsdException w:name="annotation reference" w:uiPriority="99"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02E"/>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5D602E"/>
    <w:pPr>
      <w:jc w:val="left"/>
    </w:pPr>
  </w:style>
  <w:style w:type="paragraph" w:styleId="a4">
    <w:name w:val="Balloon Text"/>
    <w:basedOn w:val="a"/>
    <w:link w:val="Char0"/>
    <w:uiPriority w:val="99"/>
    <w:semiHidden/>
    <w:unhideWhenUsed/>
    <w:qFormat/>
    <w:rsid w:val="005D602E"/>
    <w:rPr>
      <w:sz w:val="18"/>
      <w:szCs w:val="18"/>
    </w:rPr>
  </w:style>
  <w:style w:type="paragraph" w:styleId="a5">
    <w:name w:val="footer"/>
    <w:basedOn w:val="a"/>
    <w:link w:val="Char1"/>
    <w:uiPriority w:val="99"/>
    <w:unhideWhenUsed/>
    <w:qFormat/>
    <w:rsid w:val="005D602E"/>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5D602E"/>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5D602E"/>
    <w:rPr>
      <w:b/>
      <w:bCs/>
    </w:rPr>
  </w:style>
  <w:style w:type="character" w:styleId="a8">
    <w:name w:val="annotation reference"/>
    <w:basedOn w:val="a0"/>
    <w:uiPriority w:val="99"/>
    <w:semiHidden/>
    <w:unhideWhenUsed/>
    <w:qFormat/>
    <w:rsid w:val="005D602E"/>
    <w:rPr>
      <w:sz w:val="21"/>
      <w:szCs w:val="21"/>
    </w:rPr>
  </w:style>
  <w:style w:type="paragraph" w:customStyle="1" w:styleId="1">
    <w:name w:val="列出段落1"/>
    <w:basedOn w:val="a"/>
    <w:uiPriority w:val="34"/>
    <w:qFormat/>
    <w:rsid w:val="005D602E"/>
    <w:pPr>
      <w:ind w:firstLineChars="200" w:firstLine="420"/>
    </w:pPr>
  </w:style>
  <w:style w:type="paragraph" w:customStyle="1" w:styleId="ListParagraph1">
    <w:name w:val="List Paragraph1"/>
    <w:basedOn w:val="a"/>
    <w:uiPriority w:val="99"/>
    <w:qFormat/>
    <w:rsid w:val="005D602E"/>
    <w:pPr>
      <w:ind w:firstLineChars="200" w:firstLine="420"/>
    </w:pPr>
  </w:style>
  <w:style w:type="paragraph" w:customStyle="1" w:styleId="p29">
    <w:name w:val="p29"/>
    <w:qFormat/>
    <w:rsid w:val="005D602E"/>
    <w:rPr>
      <w:rFonts w:ascii="宋体" w:hAnsi="宋体" w:cs="宋体" w:hint="eastAsia"/>
      <w:sz w:val="24"/>
      <w:szCs w:val="24"/>
    </w:rPr>
  </w:style>
  <w:style w:type="paragraph" w:customStyle="1" w:styleId="2">
    <w:name w:val="列出段落2"/>
    <w:basedOn w:val="a"/>
    <w:uiPriority w:val="34"/>
    <w:qFormat/>
    <w:rsid w:val="005D602E"/>
    <w:pPr>
      <w:ind w:firstLineChars="200" w:firstLine="420"/>
    </w:pPr>
  </w:style>
  <w:style w:type="character" w:customStyle="1" w:styleId="Char2">
    <w:name w:val="页眉 Char"/>
    <w:basedOn w:val="a0"/>
    <w:link w:val="a6"/>
    <w:uiPriority w:val="99"/>
    <w:semiHidden/>
    <w:qFormat/>
    <w:rsid w:val="005D602E"/>
    <w:rPr>
      <w:sz w:val="18"/>
      <w:szCs w:val="18"/>
    </w:rPr>
  </w:style>
  <w:style w:type="character" w:customStyle="1" w:styleId="Char1">
    <w:name w:val="页脚 Char"/>
    <w:basedOn w:val="a0"/>
    <w:link w:val="a5"/>
    <w:uiPriority w:val="99"/>
    <w:semiHidden/>
    <w:qFormat/>
    <w:rsid w:val="005D602E"/>
    <w:rPr>
      <w:sz w:val="18"/>
      <w:szCs w:val="18"/>
    </w:rPr>
  </w:style>
  <w:style w:type="character" w:customStyle="1" w:styleId="Char">
    <w:name w:val="批注文字 Char"/>
    <w:basedOn w:val="a0"/>
    <w:link w:val="a3"/>
    <w:uiPriority w:val="99"/>
    <w:semiHidden/>
    <w:qFormat/>
    <w:rsid w:val="005D602E"/>
    <w:rPr>
      <w:rFonts w:ascii="Calibri" w:hAnsi="Calibri" w:cs="黑体"/>
      <w:kern w:val="2"/>
      <w:sz w:val="21"/>
      <w:szCs w:val="22"/>
    </w:rPr>
  </w:style>
  <w:style w:type="character" w:customStyle="1" w:styleId="Char3">
    <w:name w:val="批注主题 Char"/>
    <w:basedOn w:val="Char"/>
    <w:link w:val="a7"/>
    <w:uiPriority w:val="99"/>
    <w:semiHidden/>
    <w:qFormat/>
    <w:rsid w:val="005D602E"/>
    <w:rPr>
      <w:b/>
      <w:bCs/>
    </w:rPr>
  </w:style>
  <w:style w:type="character" w:customStyle="1" w:styleId="Char0">
    <w:name w:val="批注框文本 Char"/>
    <w:basedOn w:val="a0"/>
    <w:link w:val="a4"/>
    <w:uiPriority w:val="99"/>
    <w:semiHidden/>
    <w:qFormat/>
    <w:rsid w:val="005D602E"/>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798</Words>
  <Characters>4549</Characters>
  <Application>Microsoft Office Word</Application>
  <DocSecurity>0</DocSecurity>
  <Lines>37</Lines>
  <Paragraphs>10</Paragraphs>
  <ScaleCrop>false</ScaleCrop>
  <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2020年海口市供销合作社联合社部门预算</dc:title>
  <dc:creator>null,null,总收发</dc:creator>
  <cp:lastModifiedBy>Administrator</cp:lastModifiedBy>
  <cp:revision>2</cp:revision>
  <dcterms:created xsi:type="dcterms:W3CDTF">2017-02-04T07:31:00Z</dcterms:created>
  <dcterms:modified xsi:type="dcterms:W3CDTF">2023-03-07T12:20:00Z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